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8B380B">
      <w:pPr>
        <w:adjustRightInd w:val="0"/>
        <w:snapToGrid w:val="0"/>
        <w:spacing w:line="600" w:lineRule="exact"/>
        <w:contextualSpacing/>
        <w:jc w:val="center"/>
        <w:rPr>
          <w:rFonts w:ascii="Times New Roman" w:hAnsi="Times New Roman" w:eastAsia="方正小标宋简体"/>
          <w:sz w:val="44"/>
          <w:szCs w:val="44"/>
        </w:rPr>
      </w:pPr>
      <w:r>
        <w:rPr>
          <w:rFonts w:ascii="Times New Roman" w:hAnsi="Times New Roman" w:eastAsia="方正小标宋简体"/>
          <w:sz w:val="44"/>
          <w:szCs w:val="44"/>
        </w:rPr>
        <w:t>云南新闻奖诚信承诺书</w:t>
      </w:r>
    </w:p>
    <w:p w14:paraId="1DDF13CB">
      <w:pPr>
        <w:adjustRightInd w:val="0"/>
        <w:snapToGrid w:val="0"/>
        <w:spacing w:line="600" w:lineRule="exact"/>
        <w:ind w:firstLine="640" w:firstLineChars="200"/>
        <w:contextualSpacing/>
        <w:rPr>
          <w:rFonts w:ascii="Times New Roman" w:hAnsi="Times New Roman" w:eastAsia="仿宋_GB2312"/>
          <w:sz w:val="32"/>
        </w:rPr>
      </w:pPr>
    </w:p>
    <w:p w14:paraId="14AF5252">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我就申报的《</w:t>
      </w:r>
      <w:r>
        <w:rPr>
          <w:rFonts w:hint="eastAsia" w:ascii="Times New Roman" w:hAnsi="Times New Roman" w:eastAsia="方正仿宋简体"/>
          <w:sz w:val="32"/>
          <w:szCs w:val="32"/>
        </w:rPr>
        <w:t>全国首单“胞波友谊保”在瑞丽落地</w:t>
      </w:r>
      <w:r>
        <w:rPr>
          <w:rFonts w:ascii="Times New Roman" w:hAnsi="Times New Roman" w:eastAsia="方正仿宋简体"/>
          <w:sz w:val="32"/>
          <w:szCs w:val="32"/>
        </w:rPr>
        <w:t>》作品参评</w:t>
      </w:r>
      <w:r>
        <w:rPr>
          <w:rFonts w:hint="eastAsia" w:ascii="Times New Roman" w:hAnsi="Times New Roman" w:eastAsia="方正仿宋简体"/>
          <w:sz w:val="32"/>
          <w:szCs w:val="32"/>
        </w:rPr>
        <w:t>2025年</w:t>
      </w:r>
      <w:r>
        <w:rPr>
          <w:rFonts w:ascii="Times New Roman" w:hAnsi="Times New Roman" w:eastAsia="方正仿宋简体"/>
          <w:sz w:val="32"/>
          <w:szCs w:val="32"/>
        </w:rPr>
        <w:t>云南新闻奖</w:t>
      </w:r>
      <w:r>
        <w:rPr>
          <w:rFonts w:hint="eastAsia" w:ascii="Times New Roman" w:hAnsi="Times New Roman" w:eastAsia="方正仿宋简体"/>
          <w:sz w:val="32"/>
          <w:szCs w:val="32"/>
        </w:rPr>
        <w:t>和云南省优秀新闻工作</w:t>
      </w:r>
      <w:r>
        <w:rPr>
          <w:rFonts w:hint="eastAsia" w:ascii="Times New Roman" w:hAnsi="Times New Roman" w:eastAsia="方正仿宋简体"/>
          <w:sz w:val="32"/>
          <w:szCs w:val="32"/>
          <w:shd w:val="clear" w:color="auto" w:fill="FFFFFF"/>
        </w:rPr>
        <w:t>者</w:t>
      </w:r>
      <w:r>
        <w:rPr>
          <w:rFonts w:ascii="Times New Roman" w:hAnsi="Times New Roman" w:eastAsia="方正仿宋简体"/>
          <w:sz w:val="32"/>
          <w:szCs w:val="32"/>
          <w:shd w:val="clear" w:color="auto" w:fill="FFFFFF"/>
        </w:rPr>
        <w:t>作</w:t>
      </w:r>
      <w:r>
        <w:rPr>
          <w:rFonts w:ascii="Times New Roman" w:hAnsi="Times New Roman" w:eastAsia="方正仿宋简体"/>
          <w:sz w:val="32"/>
          <w:szCs w:val="32"/>
        </w:rPr>
        <w:t>如下承诺：</w:t>
      </w:r>
    </w:p>
    <w:p w14:paraId="598E139A">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一、根据《关于开展</w:t>
      </w:r>
      <w:r>
        <w:rPr>
          <w:rFonts w:hint="eastAsia" w:ascii="Times New Roman" w:hAnsi="Times New Roman" w:eastAsia="方正仿宋简体"/>
          <w:sz w:val="32"/>
          <w:szCs w:val="32"/>
        </w:rPr>
        <w:t>2025年</w:t>
      </w:r>
      <w:r>
        <w:rPr>
          <w:rFonts w:ascii="Times New Roman" w:hAnsi="Times New Roman" w:eastAsia="方正仿宋简体"/>
          <w:sz w:val="32"/>
          <w:szCs w:val="32"/>
        </w:rPr>
        <w:t>云南新闻奖和云南省优秀新闻工作者评选工作的通知》要求申报作品评选。对申报的作品以及推荐表等材料，如实填写，认真审查。作品内容和材料均已经过确认，符合参评要求。</w:t>
      </w:r>
    </w:p>
    <w:p w14:paraId="4C9C4972">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公示。</w:t>
      </w:r>
    </w:p>
    <w:p w14:paraId="7CF81C9D">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如违反上述承诺，我愿根据云南新闻奖</w:t>
      </w:r>
      <w:r>
        <w:rPr>
          <w:rFonts w:hint="eastAsia" w:ascii="Times New Roman" w:hAnsi="Times New Roman" w:eastAsia="方正仿宋简体"/>
          <w:sz w:val="32"/>
          <w:szCs w:val="32"/>
        </w:rPr>
        <w:t>和云南省优秀新闻工作者</w:t>
      </w:r>
      <w:r>
        <w:rPr>
          <w:rFonts w:ascii="Times New Roman" w:hAnsi="Times New Roman" w:eastAsia="方正仿宋简体"/>
          <w:sz w:val="32"/>
          <w:szCs w:val="32"/>
        </w:rPr>
        <w:t>评选有关处罚规定承担全部责任，接受</w:t>
      </w:r>
      <w:r>
        <w:rPr>
          <w:rFonts w:hint="eastAsia" w:ascii="Times New Roman" w:hAnsi="Times New Roman" w:eastAsia="方正仿宋简体"/>
          <w:sz w:val="32"/>
          <w:szCs w:val="32"/>
        </w:rPr>
        <w:t>省</w:t>
      </w:r>
      <w:r>
        <w:rPr>
          <w:rFonts w:ascii="Times New Roman" w:hAnsi="Times New Roman" w:eastAsia="方正仿宋简体"/>
          <w:sz w:val="32"/>
          <w:szCs w:val="32"/>
        </w:rPr>
        <w:t>记协对作者（主创人员）和编辑的处罚。</w:t>
      </w:r>
    </w:p>
    <w:p w14:paraId="6982EA67">
      <w:pPr>
        <w:spacing w:line="600" w:lineRule="exact"/>
        <w:ind w:firstLine="4160" w:firstLineChars="1300"/>
        <w:rPr>
          <w:rFonts w:ascii="Times New Roman" w:hAnsi="Times New Roman" w:eastAsia="方正仿宋简体"/>
          <w:sz w:val="32"/>
          <w:szCs w:val="32"/>
        </w:rPr>
      </w:pPr>
    </w:p>
    <w:p w14:paraId="041AA2D8">
      <w:pPr>
        <w:spacing w:line="600" w:lineRule="exact"/>
        <w:ind w:firstLine="4160" w:firstLineChars="1300"/>
        <w:rPr>
          <w:rFonts w:hint="eastAsia" w:ascii="Times New Roman" w:hAnsi="Times New Roman" w:eastAsia="方正仿宋简体"/>
          <w:sz w:val="32"/>
          <w:szCs w:val="32"/>
          <w:lang w:val="en-US" w:eastAsia="zh-CN"/>
        </w:rPr>
      </w:pPr>
      <w:r>
        <w:rPr>
          <w:rFonts w:ascii="Times New Roman" w:hAnsi="Times New Roman" w:eastAsia="方正仿宋简体"/>
          <w:sz w:val="32"/>
          <w:szCs w:val="32"/>
        </w:rPr>
        <w:t>承诺人（签名）：</w:t>
      </w:r>
    </w:p>
    <w:p w14:paraId="44F5399F">
      <w:pPr>
        <w:spacing w:line="600" w:lineRule="exact"/>
        <w:ind w:firstLine="640" w:firstLineChars="200"/>
        <w:rPr>
          <w:rFonts w:hint="eastAsia"/>
          <w:lang w:val="en-US" w:eastAsia="zh-CN"/>
        </w:rPr>
      </w:pPr>
      <w:r>
        <w:rPr>
          <w:rFonts w:ascii="Times New Roman" w:hAnsi="Times New Roman" w:eastAsia="方正仿宋简体"/>
          <w:sz w:val="32"/>
          <w:szCs w:val="32"/>
        </w:rPr>
        <w:t xml:space="preserve"> </w:t>
      </w:r>
      <w:r>
        <w:rPr>
          <w:rFonts w:hint="eastAsia" w:ascii="Times New Roman" w:hAnsi="Times New Roman" w:eastAsia="方正仿宋简体"/>
          <w:sz w:val="32"/>
          <w:szCs w:val="32"/>
        </w:rPr>
        <w:t xml:space="preserve">                       </w:t>
      </w:r>
      <w:r>
        <w:rPr>
          <w:rFonts w:hint="eastAsia" w:ascii="Times New Roman" w:hAnsi="Times New Roman" w:eastAsia="方正仿宋简体"/>
          <w:sz w:val="32"/>
          <w:szCs w:val="32"/>
          <w:lang w:val="en-US" w:eastAsia="zh-CN"/>
        </w:rPr>
        <w:t xml:space="preserve"> </w:t>
      </w:r>
      <w:bookmarkStart w:id="0" w:name="_GoBack"/>
      <w:bookmarkEnd w:id="0"/>
    </w:p>
    <w:p w14:paraId="15F96261">
      <w:pPr>
        <w:spacing w:line="600" w:lineRule="exact"/>
        <w:ind w:firstLine="640" w:firstLineChars="200"/>
        <w:jc w:val="right"/>
        <w:rPr>
          <w:rFonts w:ascii="Times New Roman" w:hAnsi="Times New Roman" w:eastAsia="方正仿宋简体"/>
          <w:sz w:val="32"/>
          <w:szCs w:val="32"/>
        </w:rPr>
      </w:pPr>
      <w:r>
        <w:rPr>
          <w:rFonts w:hint="eastAsia" w:ascii="Times New Roman" w:hAnsi="Times New Roman" w:eastAsia="方正仿宋简体"/>
          <w:sz w:val="32"/>
          <w:szCs w:val="32"/>
          <w:lang w:val="en-US" w:eastAsia="zh-CN"/>
        </w:rPr>
        <w:t xml:space="preserve"> </w:t>
      </w:r>
      <w:r>
        <w:rPr>
          <w:rFonts w:ascii="Times New Roman" w:hAnsi="Times New Roman" w:eastAsia="方正仿宋简体"/>
          <w:sz w:val="32"/>
          <w:szCs w:val="32"/>
        </w:rPr>
        <w:t>年</w:t>
      </w:r>
      <w:r>
        <w:rPr>
          <w:rFonts w:hint="eastAsia" w:ascii="Times New Roman" w:hAnsi="Times New Roman" w:eastAsia="方正仿宋简体"/>
          <w:sz w:val="32"/>
          <w:szCs w:val="32"/>
          <w:lang w:val="en-US" w:eastAsia="zh-CN"/>
        </w:rPr>
        <w:t xml:space="preserve">    </w:t>
      </w:r>
      <w:r>
        <w:rPr>
          <w:rFonts w:ascii="Times New Roman" w:hAnsi="Times New Roman" w:eastAsia="方正仿宋简体"/>
          <w:sz w:val="32"/>
          <w:szCs w:val="32"/>
        </w:rPr>
        <w:t>月</w:t>
      </w:r>
      <w:r>
        <w:rPr>
          <w:rFonts w:hint="eastAsia" w:ascii="Times New Roman" w:hAnsi="Times New Roman" w:eastAsia="方正仿宋简体"/>
          <w:sz w:val="32"/>
          <w:szCs w:val="32"/>
          <w:lang w:val="en-US" w:eastAsia="zh-CN"/>
        </w:rPr>
        <w:t xml:space="preserve">  </w:t>
      </w:r>
      <w:r>
        <w:rPr>
          <w:rFonts w:ascii="Times New Roman" w:hAnsi="Times New Roman" w:eastAsia="方正仿宋简体"/>
          <w:sz w:val="32"/>
          <w:szCs w:val="32"/>
        </w:rPr>
        <w:t>日</w:t>
      </w:r>
    </w:p>
    <w:p w14:paraId="31E813CE">
      <w:pPr>
        <w:spacing w:line="600" w:lineRule="exact"/>
        <w:jc w:val="both"/>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9F7EF97-3A99-461A-8584-995A83F624AF}"/>
  </w:font>
  <w:font w:name="方正小标宋简体">
    <w:panose1 w:val="02000000000000000000"/>
    <w:charset w:val="86"/>
    <w:family w:val="script"/>
    <w:pitch w:val="default"/>
    <w:sig w:usb0="00000001" w:usb1="08000000" w:usb2="00000000" w:usb3="00000000" w:csb0="00040000" w:csb1="00000000"/>
    <w:embedRegular r:id="rId2" w:fontKey="{24EE395B-FB47-41AD-9A95-BE5EF677CBA0}"/>
  </w:font>
  <w:font w:name="仿宋_GB2312">
    <w:altName w:val="仿宋"/>
    <w:panose1 w:val="02010609030101010101"/>
    <w:charset w:val="86"/>
    <w:family w:val="modern"/>
    <w:pitch w:val="default"/>
    <w:sig w:usb0="00000000" w:usb1="00000000" w:usb2="00000000" w:usb3="00000000" w:csb0="00040000" w:csb1="00000000"/>
    <w:embedRegular r:id="rId3" w:fontKey="{69CDF5F8-BE71-4114-8E74-84C98B285E42}"/>
  </w:font>
  <w:font w:name="方正仿宋简体">
    <w:panose1 w:val="02000000000000000000"/>
    <w:charset w:val="86"/>
    <w:family w:val="script"/>
    <w:pitch w:val="default"/>
    <w:sig w:usb0="A00002BF" w:usb1="184F6CFA" w:usb2="00000012" w:usb3="00000000" w:csb0="00040001" w:csb1="00000000"/>
    <w:embedRegular r:id="rId4" w:fontKey="{63147C1C-CF50-4CCE-8690-9C00EEEFAEBE}"/>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65E72">
    <w:pPr>
      <w:pStyle w:val="4"/>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-308610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82A53A8">
                          <w:pPr>
                            <w:pStyle w:val="4"/>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24</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24.3pt;height:144pt;width:144pt;mso-position-horizontal:outside;mso-position-horizontal-relative:margin;mso-wrap-style:none;z-index:251659264;mso-width-relative:page;mso-height-relative:page;" filled="f" stroked="f" coordsize="21600,21600" o:gfxdata="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JoDcrHVAAAACAEAAA8AAAAAAAAAAQAgAAAAIgAAAGRycy9k&#10;b3ducmV2LnhtbFBLAQIUABQAAAAIAIdO4kAml5N0zAEAAKcDAAAOAAAAAAAAAAEAIAAAACQBAABk&#10;cnMvZTJvRG9jLnhtbFBLBQYAAAAABgAGAFkBAABiBQAAAAA=&#10;">
              <v:fill on="f" focussize="0,0"/>
              <v:stroke on="f"/>
              <v:imagedata o:title=""/>
              <o:lock v:ext="edit" aspectratio="f"/>
              <v:textbox inset="0mm,0mm,0mm,0mm" style="mso-fit-shape-to-text:t;">
                <w:txbxContent>
                  <w:p w14:paraId="682A53A8">
                    <w:pPr>
                      <w:pStyle w:val="4"/>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24</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96E08">
    <w:pPr>
      <w:pStyle w:val="3"/>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423D25"/>
    <w:rsid w:val="26D84E55"/>
    <w:rsid w:val="521E674F"/>
    <w:rsid w:val="53D16497"/>
    <w:rsid w:val="595168C5"/>
    <w:rsid w:val="70F80464"/>
    <w:rsid w:val="7BC63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szCs w:val="22"/>
      <w:lang w:val="en-US" w:eastAsia="zh-CN" w:bidi="ar-SA"/>
    </w:rPr>
  </w:style>
  <w:style w:type="paragraph" w:styleId="2">
    <w:name w:val="heading 2"/>
    <w:basedOn w:val="1"/>
    <w:next w:val="1"/>
    <w:unhideWhenUsed/>
    <w:qFormat/>
    <w:uiPriority w:val="0"/>
    <w:pPr>
      <w:keepNext/>
      <w:keepLines/>
      <w:widowControl w:val="0"/>
      <w:spacing w:before="260" w:beforeAutospacing="0" w:after="260" w:afterAutospacing="0" w:line="412" w:lineRule="auto"/>
      <w:jc w:val="both"/>
      <w:outlineLvl w:val="1"/>
    </w:pPr>
    <w:rPr>
      <w:rFonts w:ascii="Arial" w:hAnsi="Arial" w:eastAsia="黑体" w:cs="Times New Roman"/>
      <w:b/>
      <w:kern w:val="2"/>
      <w:sz w:val="32"/>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3"/>
    <w:basedOn w:val="1"/>
    <w:unhideWhenUsed/>
    <w:qFormat/>
    <w:uiPriority w:val="99"/>
    <w:pPr>
      <w:spacing w:after="120"/>
    </w:pPr>
    <w:rPr>
      <w:sz w:val="16"/>
      <w:szCs w:val="16"/>
    </w:rPr>
  </w:style>
  <w:style w:type="paragraph" w:styleId="4">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348</Words>
  <Characters>354</Characters>
  <Lines>0</Lines>
  <Paragraphs>0</Paragraphs>
  <TotalTime>1</TotalTime>
  <ScaleCrop>false</ScaleCrop>
  <LinksUpToDate>false</LinksUpToDate>
  <CharactersWithSpaces>386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hello</dc:creator>
  <cp:lastModifiedBy>。</cp:lastModifiedBy>
  <dcterms:modified xsi:type="dcterms:W3CDTF">2025-08-20T05:57:52Z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eyJoZGlkIjoiYzJhZTExYzEzNTk2NGMxYjdhOGE5NWZkM2VmMDZmYzMiLCJ1c2VySWQiOiI0NDY5NzYxNTAifQ==</vt:lpwstr>
  </property>
  <property fmtid="{D5CDD505-2E9C-101B-9397-08002B2CF9AE}" pid="4" name="ICV">
    <vt:lpwstr>45CE810D96BF45B69583F6EBD53D211F_13</vt:lpwstr>
  </property>
</Properties>
</file>