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265FC">
      <w:pPr>
        <w:adjustRightInd w:val="0"/>
        <w:snapToGrid w:val="0"/>
        <w:spacing w:line="600" w:lineRule="exact"/>
        <w:contextualSpacing/>
        <w:jc w:val="center"/>
        <w:rPr>
          <w:rFonts w:ascii="Times New Roman" w:hAnsi="Times New Roman" w:eastAsia="方正小标宋简体"/>
          <w:sz w:val="44"/>
          <w:szCs w:val="44"/>
        </w:rPr>
      </w:pPr>
      <w:r>
        <w:rPr>
          <w:rFonts w:ascii="Times New Roman" w:hAnsi="Times New Roman" w:eastAsia="方正小标宋简体"/>
          <w:sz w:val="44"/>
          <w:szCs w:val="44"/>
        </w:rPr>
        <w:t>云南新闻奖参评作品推荐表</w:t>
      </w:r>
    </w:p>
    <w:p w14:paraId="6FACEF3E">
      <w:pPr>
        <w:adjustRightInd w:val="0"/>
        <w:snapToGrid w:val="0"/>
        <w:spacing w:line="400" w:lineRule="exact"/>
        <w:contextualSpacing/>
        <w:jc w:val="center"/>
        <w:rPr>
          <w:rFonts w:ascii="Times New Roman" w:hAnsi="Times New Roman" w:eastAsia="方正小标宋简体"/>
          <w:sz w:val="44"/>
          <w:szCs w:val="44"/>
        </w:rPr>
      </w:pPr>
    </w:p>
    <w:tbl>
      <w:tblPr>
        <w:tblStyle w:val="5"/>
        <w:tblW w:w="99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582"/>
        <w:gridCol w:w="975"/>
        <w:gridCol w:w="286"/>
        <w:gridCol w:w="412"/>
        <w:gridCol w:w="905"/>
        <w:gridCol w:w="96"/>
        <w:gridCol w:w="891"/>
        <w:gridCol w:w="810"/>
        <w:gridCol w:w="680"/>
        <w:gridCol w:w="170"/>
        <w:gridCol w:w="851"/>
        <w:gridCol w:w="386"/>
        <w:gridCol w:w="331"/>
        <w:gridCol w:w="1516"/>
      </w:tblGrid>
      <w:tr w14:paraId="27068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exact"/>
          <w:jc w:val="center"/>
        </w:trPr>
        <w:tc>
          <w:tcPr>
            <w:tcW w:w="1679" w:type="dxa"/>
            <w:gridSpan w:val="2"/>
            <w:vMerge w:val="restart"/>
            <w:tcBorders>
              <w:top w:val="single" w:color="auto" w:sz="4" w:space="0"/>
              <w:left w:val="single" w:color="auto" w:sz="4" w:space="0"/>
              <w:bottom w:val="single" w:color="auto" w:sz="4" w:space="0"/>
              <w:right w:val="single" w:color="auto" w:sz="4" w:space="0"/>
            </w:tcBorders>
            <w:vAlign w:val="center"/>
          </w:tcPr>
          <w:p w14:paraId="378B7695">
            <w:pPr>
              <w:adjustRightInd w:val="0"/>
              <w:snapToGrid w:val="0"/>
              <w:spacing w:line="600" w:lineRule="exact"/>
              <w:contextualSpacing/>
              <w:jc w:val="center"/>
              <w:rPr>
                <w:rFonts w:ascii="Times New Roman" w:hAnsi="Times New Roman" w:eastAsia="方正黑体简体"/>
                <w:sz w:val="28"/>
              </w:rPr>
            </w:pPr>
            <w:r>
              <w:rPr>
                <w:rFonts w:ascii="Times New Roman" w:hAnsi="Times New Roman" w:eastAsia="方正黑体简体"/>
                <w:sz w:val="28"/>
              </w:rPr>
              <w:t>作品标题</w:t>
            </w:r>
          </w:p>
        </w:tc>
        <w:tc>
          <w:tcPr>
            <w:tcW w:w="4375" w:type="dxa"/>
            <w:gridSpan w:val="7"/>
            <w:vMerge w:val="restart"/>
            <w:tcBorders>
              <w:top w:val="single" w:color="auto" w:sz="4" w:space="0"/>
              <w:left w:val="single" w:color="auto" w:sz="4" w:space="0"/>
              <w:bottom w:val="single" w:color="auto" w:sz="4" w:space="0"/>
              <w:right w:val="single" w:color="auto" w:sz="4" w:space="0"/>
            </w:tcBorders>
            <w:vAlign w:val="center"/>
          </w:tcPr>
          <w:p w14:paraId="2C9CDEFF">
            <w:pPr>
              <w:adjustRightInd w:val="0"/>
              <w:snapToGrid w:val="0"/>
              <w:spacing w:line="260" w:lineRule="exact"/>
              <w:contextualSpacing/>
              <w:rPr>
                <w:rFonts w:ascii="Times New Roman" w:hAnsi="Times New Roman" w:eastAsia="方正仿宋简体"/>
                <w:szCs w:val="21"/>
              </w:rPr>
            </w:pPr>
            <w:r>
              <w:rPr>
                <w:rFonts w:hint="eastAsia" w:ascii="方正仿宋简体" w:hAnsi="方正仿宋简体" w:eastAsia="方正仿宋简体" w:cs="方正仿宋简体"/>
                <w:sz w:val="22"/>
                <w:szCs w:val="20"/>
              </w:rPr>
              <w:t>跨越</w:t>
            </w:r>
            <w:r>
              <w:rPr>
                <w:rFonts w:hint="eastAsia" w:ascii="Times New Roman" w:hAnsi="Times New Roman" w:eastAsia="方正仿宋简体" w:cs="Times New Roman"/>
                <w:sz w:val="22"/>
                <w:szCs w:val="20"/>
                <w:lang w:eastAsia="zh-CN"/>
              </w:rPr>
              <w:t>82</w:t>
            </w:r>
            <w:r>
              <w:rPr>
                <w:rFonts w:hint="eastAsia" w:ascii="方正仿宋简体" w:hAnsi="方正仿宋简体" w:eastAsia="方正仿宋简体" w:cs="方正仿宋简体"/>
                <w:sz w:val="22"/>
                <w:szCs w:val="20"/>
              </w:rPr>
              <w:t>年，千里祭英烈</w:t>
            </w:r>
          </w:p>
        </w:tc>
        <w:tc>
          <w:tcPr>
            <w:tcW w:w="1701" w:type="dxa"/>
            <w:gridSpan w:val="3"/>
            <w:tcBorders>
              <w:top w:val="single" w:color="auto" w:sz="4" w:space="0"/>
              <w:left w:val="single" w:color="auto" w:sz="4" w:space="0"/>
              <w:bottom w:val="single" w:color="auto" w:sz="4" w:space="0"/>
              <w:right w:val="single" w:color="auto" w:sz="4" w:space="0"/>
            </w:tcBorders>
            <w:vAlign w:val="center"/>
          </w:tcPr>
          <w:p w14:paraId="2618E2D2">
            <w:pPr>
              <w:adjustRightInd w:val="0"/>
              <w:snapToGrid w:val="0"/>
              <w:spacing w:line="600" w:lineRule="exact"/>
              <w:contextualSpacing/>
              <w:jc w:val="center"/>
              <w:rPr>
                <w:rFonts w:ascii="Times New Roman" w:hAnsi="Times New Roman" w:eastAsia="方正黑体简体"/>
                <w:sz w:val="28"/>
              </w:rPr>
            </w:pPr>
            <w:r>
              <w:rPr>
                <w:rFonts w:ascii="Times New Roman" w:hAnsi="Times New Roman" w:eastAsia="方正黑体简体"/>
                <w:sz w:val="28"/>
              </w:rPr>
              <w:t>参评项目</w:t>
            </w:r>
          </w:p>
        </w:tc>
        <w:tc>
          <w:tcPr>
            <w:tcW w:w="2233" w:type="dxa"/>
            <w:gridSpan w:val="3"/>
            <w:tcBorders>
              <w:top w:val="single" w:color="auto" w:sz="4" w:space="0"/>
              <w:left w:val="single" w:color="auto" w:sz="4" w:space="0"/>
              <w:bottom w:val="single" w:color="auto" w:sz="4" w:space="0"/>
              <w:right w:val="single" w:color="auto" w:sz="4" w:space="0"/>
            </w:tcBorders>
            <w:vAlign w:val="center"/>
          </w:tcPr>
          <w:p w14:paraId="4802A989">
            <w:pPr>
              <w:adjustRightInd w:val="0"/>
              <w:snapToGrid w:val="0"/>
              <w:spacing w:line="260" w:lineRule="exact"/>
              <w:contextualSpacing/>
              <w:jc w:val="center"/>
              <w:rPr>
                <w:rFonts w:hint="default" w:ascii="方正仿宋简体" w:hAnsi="方正仿宋简体" w:eastAsia="方正仿宋简体" w:cs="方正仿宋简体"/>
                <w:sz w:val="22"/>
                <w:szCs w:val="20"/>
                <w:lang w:val="en-US" w:eastAsia="zh-CN"/>
              </w:rPr>
            </w:pPr>
            <w:r>
              <w:rPr>
                <w:rFonts w:hint="eastAsia" w:ascii="方正仿宋简体" w:hAnsi="方正仿宋简体" w:eastAsia="方正仿宋简体" w:cs="方正仿宋简体"/>
                <w:sz w:val="22"/>
                <w:szCs w:val="20"/>
                <w:lang w:val="en-US" w:eastAsia="zh-CN"/>
              </w:rPr>
              <w:t>新媒体通讯</w:t>
            </w:r>
          </w:p>
        </w:tc>
      </w:tr>
      <w:tr w14:paraId="6005D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679" w:type="dxa"/>
            <w:gridSpan w:val="2"/>
            <w:vMerge w:val="continue"/>
            <w:tcBorders>
              <w:top w:val="single" w:color="auto" w:sz="4" w:space="0"/>
              <w:left w:val="single" w:color="auto" w:sz="4" w:space="0"/>
              <w:bottom w:val="single" w:color="auto" w:sz="4" w:space="0"/>
              <w:right w:val="single" w:color="auto" w:sz="4" w:space="0"/>
            </w:tcBorders>
            <w:vAlign w:val="center"/>
          </w:tcPr>
          <w:p w14:paraId="3910ACC5">
            <w:pPr>
              <w:widowControl/>
              <w:adjustRightInd w:val="0"/>
              <w:snapToGrid w:val="0"/>
              <w:spacing w:line="600" w:lineRule="exact"/>
              <w:contextualSpacing/>
              <w:jc w:val="center"/>
              <w:rPr>
                <w:rFonts w:ascii="Times New Roman" w:hAnsi="Times New Roman" w:eastAsia="方正黑体简体"/>
                <w:sz w:val="28"/>
              </w:rPr>
            </w:pPr>
          </w:p>
        </w:tc>
        <w:tc>
          <w:tcPr>
            <w:tcW w:w="4375" w:type="dxa"/>
            <w:gridSpan w:val="7"/>
            <w:vMerge w:val="continue"/>
            <w:tcBorders>
              <w:top w:val="single" w:color="auto" w:sz="4" w:space="0"/>
              <w:left w:val="single" w:color="auto" w:sz="4" w:space="0"/>
              <w:bottom w:val="single" w:color="auto" w:sz="4" w:space="0"/>
              <w:right w:val="single" w:color="auto" w:sz="4" w:space="0"/>
            </w:tcBorders>
            <w:vAlign w:val="center"/>
          </w:tcPr>
          <w:p w14:paraId="2EF02086">
            <w:pPr>
              <w:widowControl/>
              <w:adjustRightInd w:val="0"/>
              <w:snapToGrid w:val="0"/>
              <w:spacing w:line="260" w:lineRule="exact"/>
              <w:contextualSpacing/>
              <w:jc w:val="left"/>
              <w:rPr>
                <w:rFonts w:ascii="Times New Roman" w:hAnsi="Times New Roman" w:eastAsia="方正仿宋简体"/>
                <w:szCs w:val="21"/>
              </w:rPr>
            </w:pPr>
          </w:p>
        </w:tc>
        <w:tc>
          <w:tcPr>
            <w:tcW w:w="1701" w:type="dxa"/>
            <w:gridSpan w:val="3"/>
            <w:vMerge w:val="restart"/>
            <w:tcBorders>
              <w:top w:val="single" w:color="auto" w:sz="4" w:space="0"/>
              <w:left w:val="single" w:color="auto" w:sz="4" w:space="0"/>
              <w:bottom w:val="single" w:color="auto" w:sz="4" w:space="0"/>
              <w:right w:val="single" w:color="auto" w:sz="4" w:space="0"/>
            </w:tcBorders>
            <w:vAlign w:val="center"/>
          </w:tcPr>
          <w:p w14:paraId="6A43AA39">
            <w:pPr>
              <w:adjustRightInd w:val="0"/>
              <w:snapToGrid w:val="0"/>
              <w:spacing w:line="340" w:lineRule="exact"/>
              <w:contextualSpacing/>
              <w:jc w:val="center"/>
              <w:rPr>
                <w:rFonts w:ascii="Times New Roman" w:hAnsi="Times New Roman" w:eastAsia="方正黑体简体"/>
                <w:sz w:val="28"/>
              </w:rPr>
            </w:pPr>
            <w:r>
              <w:rPr>
                <w:rFonts w:ascii="Times New Roman" w:hAnsi="Times New Roman" w:eastAsia="方正黑体简体"/>
                <w:sz w:val="28"/>
              </w:rPr>
              <w:t>体裁</w:t>
            </w:r>
          </w:p>
          <w:p w14:paraId="430BFE22">
            <w:pPr>
              <w:adjustRightInd w:val="0"/>
              <w:snapToGrid w:val="0"/>
              <w:spacing w:line="340" w:lineRule="exact"/>
              <w:contextualSpacing/>
              <w:jc w:val="center"/>
              <w:rPr>
                <w:rFonts w:ascii="Times New Roman" w:hAnsi="Times New Roman" w:eastAsia="方正黑体简体"/>
                <w:sz w:val="28"/>
              </w:rPr>
            </w:pPr>
            <w:r>
              <w:rPr>
                <w:rFonts w:ascii="Times New Roman" w:hAnsi="Times New Roman" w:eastAsia="方正黑体简体"/>
                <w:sz w:val="28"/>
              </w:rPr>
              <w:t>（类别）</w:t>
            </w:r>
          </w:p>
        </w:tc>
        <w:tc>
          <w:tcPr>
            <w:tcW w:w="2233" w:type="dxa"/>
            <w:gridSpan w:val="3"/>
            <w:vMerge w:val="restart"/>
            <w:tcBorders>
              <w:top w:val="single" w:color="auto" w:sz="4" w:space="0"/>
              <w:left w:val="single" w:color="auto" w:sz="4" w:space="0"/>
              <w:bottom w:val="single" w:color="auto" w:sz="4" w:space="0"/>
              <w:right w:val="single" w:color="auto" w:sz="4" w:space="0"/>
            </w:tcBorders>
            <w:vAlign w:val="center"/>
          </w:tcPr>
          <w:p w14:paraId="69D82D99">
            <w:pPr>
              <w:adjustRightInd w:val="0"/>
              <w:snapToGrid w:val="0"/>
              <w:spacing w:line="260" w:lineRule="exact"/>
              <w:contextualSpacing/>
              <w:jc w:val="center"/>
              <w:rPr>
                <w:rFonts w:hint="eastAsia" w:ascii="方正仿宋简体" w:hAnsi="方正仿宋简体" w:eastAsia="方正仿宋简体" w:cs="方正仿宋简体"/>
                <w:sz w:val="22"/>
                <w:szCs w:val="20"/>
                <w:lang w:eastAsia="zh-CN"/>
              </w:rPr>
            </w:pPr>
            <w:r>
              <w:rPr>
                <w:rFonts w:hint="eastAsia" w:ascii="方正仿宋简体" w:hAnsi="方正仿宋简体" w:eastAsia="方正仿宋简体" w:cs="方正仿宋简体"/>
                <w:sz w:val="22"/>
                <w:szCs w:val="20"/>
                <w:lang w:eastAsia="zh-CN"/>
              </w:rPr>
              <w:t>通讯</w:t>
            </w:r>
          </w:p>
        </w:tc>
      </w:tr>
      <w:tr w14:paraId="6FDE2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4" w:hRule="exact"/>
          <w:jc w:val="center"/>
        </w:trPr>
        <w:tc>
          <w:tcPr>
            <w:tcW w:w="1679" w:type="dxa"/>
            <w:gridSpan w:val="2"/>
            <w:vMerge w:val="restart"/>
            <w:tcBorders>
              <w:top w:val="single" w:color="auto" w:sz="4" w:space="0"/>
              <w:left w:val="single" w:color="auto" w:sz="4" w:space="0"/>
              <w:bottom w:val="single" w:color="auto" w:sz="4" w:space="0"/>
              <w:right w:val="single" w:color="auto" w:sz="4" w:space="0"/>
            </w:tcBorders>
            <w:vAlign w:val="center"/>
          </w:tcPr>
          <w:p w14:paraId="41FE5F1F">
            <w:pPr>
              <w:adjustRightInd w:val="0"/>
              <w:snapToGrid w:val="0"/>
              <w:spacing w:line="600" w:lineRule="exact"/>
              <w:contextualSpacing/>
              <w:jc w:val="center"/>
              <w:rPr>
                <w:rFonts w:ascii="Times New Roman" w:hAnsi="Times New Roman" w:eastAsia="方正黑体简体"/>
                <w:sz w:val="28"/>
              </w:rPr>
            </w:pPr>
            <w:r>
              <w:rPr>
                <w:rFonts w:ascii="Times New Roman" w:hAnsi="Times New Roman" w:eastAsia="方正黑体简体"/>
                <w:sz w:val="28"/>
              </w:rPr>
              <w:t>字数/时长</w:t>
            </w:r>
          </w:p>
        </w:tc>
        <w:tc>
          <w:tcPr>
            <w:tcW w:w="4375" w:type="dxa"/>
            <w:gridSpan w:val="7"/>
            <w:vMerge w:val="restart"/>
            <w:tcBorders>
              <w:top w:val="single" w:color="auto" w:sz="4" w:space="0"/>
              <w:left w:val="single" w:color="auto" w:sz="4" w:space="0"/>
              <w:bottom w:val="single" w:color="auto" w:sz="4" w:space="0"/>
              <w:right w:val="single" w:color="auto" w:sz="4" w:space="0"/>
            </w:tcBorders>
            <w:vAlign w:val="center"/>
          </w:tcPr>
          <w:p w14:paraId="6F4EC541">
            <w:pPr>
              <w:adjustRightInd w:val="0"/>
              <w:snapToGrid w:val="0"/>
              <w:spacing w:line="260" w:lineRule="exact"/>
              <w:contextualSpacing/>
              <w:rPr>
                <w:rFonts w:hint="default" w:ascii="Times New Roman" w:hAnsi="Times New Roman" w:eastAsia="方正仿宋简体"/>
                <w:szCs w:val="21"/>
                <w:lang w:val="en-US"/>
              </w:rPr>
            </w:pPr>
            <w:r>
              <w:rPr>
                <w:rFonts w:hint="default" w:ascii="Times New Roman" w:hAnsi="Times New Roman" w:eastAsia="方正仿宋简体" w:cs="Times New Roman"/>
                <w:sz w:val="22"/>
                <w:szCs w:val="20"/>
                <w:lang w:val="en-US" w:eastAsia="zh-CN"/>
              </w:rPr>
              <w:t>1859</w:t>
            </w:r>
            <w:r>
              <w:rPr>
                <w:rFonts w:hint="eastAsia" w:ascii="方正仿宋简体" w:hAnsi="方正仿宋简体" w:eastAsia="方正仿宋简体" w:cs="方正仿宋简体"/>
                <w:sz w:val="22"/>
                <w:szCs w:val="20"/>
                <w:lang w:val="en-US" w:eastAsia="zh-CN"/>
              </w:rPr>
              <w:t>字</w:t>
            </w:r>
          </w:p>
        </w:tc>
        <w:tc>
          <w:tcPr>
            <w:tcW w:w="1701" w:type="dxa"/>
            <w:gridSpan w:val="3"/>
            <w:vMerge w:val="continue"/>
            <w:tcBorders>
              <w:top w:val="single" w:color="auto" w:sz="4" w:space="0"/>
              <w:left w:val="single" w:color="auto" w:sz="4" w:space="0"/>
              <w:bottom w:val="single" w:color="auto" w:sz="4" w:space="0"/>
              <w:right w:val="single" w:color="auto" w:sz="4" w:space="0"/>
            </w:tcBorders>
            <w:vAlign w:val="center"/>
          </w:tcPr>
          <w:p w14:paraId="707B42F3">
            <w:pPr>
              <w:widowControl/>
              <w:adjustRightInd w:val="0"/>
              <w:snapToGrid w:val="0"/>
              <w:spacing w:line="600" w:lineRule="exact"/>
              <w:contextualSpacing/>
              <w:jc w:val="center"/>
              <w:rPr>
                <w:rFonts w:ascii="Times New Roman" w:hAnsi="Times New Roman" w:eastAsia="方正黑体简体"/>
                <w:sz w:val="28"/>
              </w:rPr>
            </w:pPr>
          </w:p>
        </w:tc>
        <w:tc>
          <w:tcPr>
            <w:tcW w:w="2233" w:type="dxa"/>
            <w:gridSpan w:val="3"/>
            <w:vMerge w:val="continue"/>
            <w:tcBorders>
              <w:top w:val="single" w:color="auto" w:sz="4" w:space="0"/>
              <w:left w:val="single" w:color="auto" w:sz="4" w:space="0"/>
              <w:bottom w:val="single" w:color="auto" w:sz="4" w:space="0"/>
              <w:right w:val="single" w:color="auto" w:sz="4" w:space="0"/>
            </w:tcBorders>
            <w:vAlign w:val="center"/>
          </w:tcPr>
          <w:p w14:paraId="4477931D">
            <w:pPr>
              <w:adjustRightInd w:val="0"/>
              <w:snapToGrid w:val="0"/>
              <w:spacing w:line="260" w:lineRule="exact"/>
              <w:contextualSpacing/>
              <w:jc w:val="center"/>
              <w:rPr>
                <w:rFonts w:hint="eastAsia" w:ascii="方正仿宋简体" w:hAnsi="方正仿宋简体" w:eastAsia="方正仿宋简体" w:cs="方正仿宋简体"/>
                <w:sz w:val="22"/>
                <w:szCs w:val="20"/>
                <w:lang w:eastAsia="zh-CN"/>
              </w:rPr>
            </w:pPr>
          </w:p>
        </w:tc>
      </w:tr>
      <w:tr w14:paraId="60BB1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9" w:hRule="exact"/>
          <w:jc w:val="center"/>
        </w:trPr>
        <w:tc>
          <w:tcPr>
            <w:tcW w:w="1679" w:type="dxa"/>
            <w:gridSpan w:val="2"/>
            <w:vMerge w:val="continue"/>
            <w:tcBorders>
              <w:top w:val="single" w:color="auto" w:sz="4" w:space="0"/>
              <w:left w:val="single" w:color="auto" w:sz="4" w:space="0"/>
              <w:bottom w:val="single" w:color="auto" w:sz="4" w:space="0"/>
              <w:right w:val="single" w:color="auto" w:sz="4" w:space="0"/>
            </w:tcBorders>
            <w:vAlign w:val="center"/>
          </w:tcPr>
          <w:p w14:paraId="49DAC2D6">
            <w:pPr>
              <w:widowControl/>
              <w:adjustRightInd w:val="0"/>
              <w:snapToGrid w:val="0"/>
              <w:spacing w:line="600" w:lineRule="exact"/>
              <w:contextualSpacing/>
              <w:jc w:val="center"/>
              <w:rPr>
                <w:rFonts w:ascii="Times New Roman" w:hAnsi="Times New Roman" w:eastAsia="方正黑体简体"/>
                <w:sz w:val="28"/>
              </w:rPr>
            </w:pPr>
          </w:p>
        </w:tc>
        <w:tc>
          <w:tcPr>
            <w:tcW w:w="4375" w:type="dxa"/>
            <w:gridSpan w:val="7"/>
            <w:vMerge w:val="continue"/>
            <w:tcBorders>
              <w:top w:val="single" w:color="auto" w:sz="4" w:space="0"/>
              <w:left w:val="single" w:color="auto" w:sz="4" w:space="0"/>
              <w:bottom w:val="single" w:color="auto" w:sz="4" w:space="0"/>
              <w:right w:val="single" w:color="auto" w:sz="4" w:space="0"/>
            </w:tcBorders>
            <w:vAlign w:val="center"/>
          </w:tcPr>
          <w:p w14:paraId="02764AEC">
            <w:pPr>
              <w:widowControl/>
              <w:adjustRightInd w:val="0"/>
              <w:snapToGrid w:val="0"/>
              <w:spacing w:line="260" w:lineRule="exact"/>
              <w:contextualSpacing/>
              <w:jc w:val="left"/>
              <w:rPr>
                <w:rFonts w:ascii="Times New Roman" w:hAnsi="Times New Roman" w:eastAsia="方正仿宋简体"/>
                <w:szCs w:val="21"/>
              </w:rPr>
            </w:pPr>
          </w:p>
        </w:tc>
        <w:tc>
          <w:tcPr>
            <w:tcW w:w="1701" w:type="dxa"/>
            <w:gridSpan w:val="3"/>
            <w:tcBorders>
              <w:top w:val="single" w:color="auto" w:sz="4" w:space="0"/>
              <w:left w:val="single" w:color="auto" w:sz="4" w:space="0"/>
              <w:bottom w:val="single" w:color="auto" w:sz="4" w:space="0"/>
              <w:right w:val="single" w:color="auto" w:sz="4" w:space="0"/>
            </w:tcBorders>
            <w:vAlign w:val="center"/>
          </w:tcPr>
          <w:p w14:paraId="2708E99C">
            <w:pPr>
              <w:adjustRightInd w:val="0"/>
              <w:snapToGrid w:val="0"/>
              <w:spacing w:line="600" w:lineRule="exact"/>
              <w:contextualSpacing/>
              <w:jc w:val="center"/>
              <w:rPr>
                <w:rFonts w:ascii="Times New Roman" w:hAnsi="Times New Roman" w:eastAsia="方正黑体简体"/>
                <w:sz w:val="28"/>
              </w:rPr>
            </w:pPr>
            <w:r>
              <w:rPr>
                <w:rFonts w:ascii="Times New Roman" w:hAnsi="Times New Roman" w:eastAsia="方正黑体简体"/>
                <w:sz w:val="28"/>
              </w:rPr>
              <w:t>语种</w:t>
            </w:r>
          </w:p>
        </w:tc>
        <w:tc>
          <w:tcPr>
            <w:tcW w:w="2233" w:type="dxa"/>
            <w:gridSpan w:val="3"/>
            <w:tcBorders>
              <w:top w:val="single" w:color="auto" w:sz="4" w:space="0"/>
              <w:left w:val="single" w:color="auto" w:sz="4" w:space="0"/>
              <w:bottom w:val="single" w:color="auto" w:sz="4" w:space="0"/>
              <w:right w:val="single" w:color="auto" w:sz="4" w:space="0"/>
            </w:tcBorders>
            <w:vAlign w:val="center"/>
          </w:tcPr>
          <w:p w14:paraId="61EDAC17">
            <w:pPr>
              <w:adjustRightInd w:val="0"/>
              <w:snapToGrid w:val="0"/>
              <w:spacing w:line="260" w:lineRule="exact"/>
              <w:contextualSpacing/>
              <w:jc w:val="center"/>
              <w:rPr>
                <w:rFonts w:hint="eastAsia" w:ascii="方正仿宋简体" w:hAnsi="方正仿宋简体" w:eastAsia="方正仿宋简体" w:cs="方正仿宋简体"/>
                <w:sz w:val="22"/>
                <w:szCs w:val="20"/>
                <w:lang w:eastAsia="zh-CN"/>
              </w:rPr>
            </w:pPr>
            <w:r>
              <w:rPr>
                <w:rFonts w:hint="eastAsia" w:ascii="方正仿宋简体" w:hAnsi="方正仿宋简体" w:eastAsia="方正仿宋简体" w:cs="方正仿宋简体"/>
                <w:sz w:val="22"/>
                <w:szCs w:val="20"/>
                <w:lang w:val="en-US" w:eastAsia="zh-CN"/>
              </w:rPr>
              <w:t>中文</w:t>
            </w:r>
          </w:p>
        </w:tc>
      </w:tr>
      <w:tr w14:paraId="4364E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8" w:hRule="atLeast"/>
          <w:jc w:val="center"/>
        </w:trPr>
        <w:tc>
          <w:tcPr>
            <w:tcW w:w="1679" w:type="dxa"/>
            <w:gridSpan w:val="2"/>
            <w:tcBorders>
              <w:top w:val="single" w:color="auto" w:sz="4" w:space="0"/>
              <w:left w:val="single" w:color="auto" w:sz="4" w:space="0"/>
              <w:bottom w:val="single" w:color="auto" w:sz="4" w:space="0"/>
              <w:right w:val="single" w:color="auto" w:sz="4" w:space="0"/>
            </w:tcBorders>
            <w:vAlign w:val="center"/>
          </w:tcPr>
          <w:p w14:paraId="12B0E98D">
            <w:pPr>
              <w:adjustRightInd w:val="0"/>
              <w:snapToGrid w:val="0"/>
              <w:spacing w:line="320" w:lineRule="exact"/>
              <w:contextualSpacing/>
              <w:jc w:val="center"/>
              <w:rPr>
                <w:rFonts w:ascii="Times New Roman" w:hAnsi="Times New Roman" w:eastAsia="方正黑体简体"/>
                <w:spacing w:val="-12"/>
                <w:sz w:val="28"/>
              </w:rPr>
            </w:pPr>
            <w:r>
              <w:rPr>
                <w:rFonts w:ascii="Times New Roman" w:hAnsi="Times New Roman" w:eastAsia="方正黑体简体"/>
                <w:spacing w:val="-12"/>
                <w:sz w:val="28"/>
              </w:rPr>
              <w:t>作  者</w:t>
            </w:r>
          </w:p>
          <w:p w14:paraId="73C1AA09">
            <w:pPr>
              <w:adjustRightInd w:val="0"/>
              <w:snapToGrid w:val="0"/>
              <w:spacing w:line="320" w:lineRule="exact"/>
              <w:contextualSpacing/>
              <w:jc w:val="center"/>
              <w:rPr>
                <w:rFonts w:ascii="Times New Roman" w:hAnsi="Times New Roman" w:eastAsia="方正黑体简体"/>
                <w:spacing w:val="-12"/>
              </w:rPr>
            </w:pPr>
            <w:r>
              <w:rPr>
                <w:rFonts w:ascii="Times New Roman" w:hAnsi="Times New Roman" w:eastAsia="方正黑体简体"/>
                <w:spacing w:val="-12"/>
              </w:rPr>
              <w:t>（主创人员）</w:t>
            </w:r>
          </w:p>
        </w:tc>
        <w:tc>
          <w:tcPr>
            <w:tcW w:w="2674" w:type="dxa"/>
            <w:gridSpan w:val="5"/>
            <w:tcBorders>
              <w:top w:val="single" w:color="auto" w:sz="4" w:space="0"/>
              <w:left w:val="single" w:color="auto" w:sz="4" w:space="0"/>
              <w:bottom w:val="single" w:color="auto" w:sz="4" w:space="0"/>
              <w:right w:val="single" w:color="auto" w:sz="4" w:space="0"/>
            </w:tcBorders>
            <w:vAlign w:val="center"/>
          </w:tcPr>
          <w:p w14:paraId="20396D15">
            <w:pPr>
              <w:adjustRightInd w:val="0"/>
              <w:snapToGrid w:val="0"/>
              <w:spacing w:line="260" w:lineRule="exact"/>
              <w:contextualSpacing/>
              <w:rPr>
                <w:rFonts w:ascii="Times New Roman" w:hAnsi="Times New Roman" w:eastAsia="仿宋"/>
                <w:szCs w:val="21"/>
              </w:rPr>
            </w:pPr>
            <w:r>
              <w:rPr>
                <w:rFonts w:hint="eastAsia" w:ascii="方正仿宋简体" w:hAnsi="方正仿宋简体" w:eastAsia="方正仿宋简体" w:cs="方正仿宋简体"/>
                <w:sz w:val="22"/>
                <w:szCs w:val="20"/>
                <w:lang w:val="en-US" w:eastAsia="zh-CN"/>
              </w:rPr>
              <w:t>明雄忠 李芷妤 董泽懋</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40E93048">
            <w:pPr>
              <w:adjustRightInd w:val="0"/>
              <w:snapToGrid w:val="0"/>
              <w:spacing w:line="320" w:lineRule="exact"/>
              <w:contextualSpacing/>
              <w:jc w:val="center"/>
              <w:rPr>
                <w:rFonts w:ascii="Times New Roman" w:hAnsi="Times New Roman" w:eastAsia="方正黑体简体"/>
                <w:sz w:val="28"/>
              </w:rPr>
            </w:pPr>
            <w:r>
              <w:rPr>
                <w:rFonts w:ascii="Times New Roman" w:hAnsi="Times New Roman" w:eastAsia="方正黑体简体"/>
                <w:sz w:val="28"/>
              </w:rPr>
              <w:t>编辑</w:t>
            </w:r>
          </w:p>
        </w:tc>
        <w:tc>
          <w:tcPr>
            <w:tcW w:w="3934" w:type="dxa"/>
            <w:gridSpan w:val="6"/>
            <w:tcBorders>
              <w:top w:val="single" w:color="auto" w:sz="4" w:space="0"/>
              <w:left w:val="single" w:color="auto" w:sz="4" w:space="0"/>
              <w:bottom w:val="single" w:color="auto" w:sz="4" w:space="0"/>
              <w:right w:val="single" w:color="auto" w:sz="4" w:space="0"/>
            </w:tcBorders>
            <w:vAlign w:val="center"/>
          </w:tcPr>
          <w:p w14:paraId="1135D660">
            <w:pPr>
              <w:adjustRightInd w:val="0"/>
              <w:snapToGrid w:val="0"/>
              <w:spacing w:line="260" w:lineRule="exact"/>
              <w:contextualSpacing/>
              <w:rPr>
                <w:rFonts w:hint="default" w:ascii="Times New Roman" w:hAnsi="Times New Roman" w:eastAsia="方正仿宋简体"/>
                <w:w w:val="95"/>
                <w:sz w:val="18"/>
                <w:szCs w:val="18"/>
                <w:lang w:val="en-US"/>
              </w:rPr>
            </w:pPr>
            <w:r>
              <w:rPr>
                <w:rFonts w:hint="eastAsia" w:ascii="方正仿宋简体" w:hAnsi="方正仿宋简体" w:eastAsia="方正仿宋简体" w:cs="方正仿宋简体"/>
                <w:sz w:val="22"/>
                <w:szCs w:val="20"/>
                <w:lang w:val="en-US" w:eastAsia="zh-CN"/>
              </w:rPr>
              <w:t>明雄忠</w:t>
            </w:r>
          </w:p>
        </w:tc>
      </w:tr>
      <w:tr w14:paraId="55A5E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7" w:hRule="atLeast"/>
          <w:jc w:val="center"/>
        </w:trPr>
        <w:tc>
          <w:tcPr>
            <w:tcW w:w="1679" w:type="dxa"/>
            <w:gridSpan w:val="2"/>
            <w:tcBorders>
              <w:top w:val="single" w:color="auto" w:sz="4" w:space="0"/>
              <w:left w:val="single" w:color="auto" w:sz="4" w:space="0"/>
              <w:bottom w:val="single" w:color="auto" w:sz="4" w:space="0"/>
              <w:right w:val="single" w:color="auto" w:sz="4" w:space="0"/>
            </w:tcBorders>
            <w:vAlign w:val="center"/>
          </w:tcPr>
          <w:p w14:paraId="1B391C37">
            <w:pPr>
              <w:adjustRightInd w:val="0"/>
              <w:snapToGrid w:val="0"/>
              <w:spacing w:line="600" w:lineRule="exact"/>
              <w:contextualSpacing/>
              <w:jc w:val="center"/>
              <w:rPr>
                <w:rFonts w:ascii="Times New Roman" w:hAnsi="Times New Roman" w:eastAsia="方正黑体简体"/>
                <w:sz w:val="28"/>
              </w:rPr>
            </w:pPr>
            <w:r>
              <w:rPr>
                <w:rFonts w:ascii="Times New Roman" w:hAnsi="Times New Roman" w:eastAsia="方正黑体简体"/>
                <w:sz w:val="28"/>
              </w:rPr>
              <w:t>原创单位</w:t>
            </w:r>
          </w:p>
        </w:tc>
        <w:tc>
          <w:tcPr>
            <w:tcW w:w="2674" w:type="dxa"/>
            <w:gridSpan w:val="5"/>
            <w:tcBorders>
              <w:top w:val="single" w:color="auto" w:sz="4" w:space="0"/>
              <w:left w:val="single" w:color="auto" w:sz="4" w:space="0"/>
              <w:bottom w:val="single" w:color="auto" w:sz="4" w:space="0"/>
              <w:right w:val="single" w:color="auto" w:sz="4" w:space="0"/>
            </w:tcBorders>
            <w:vAlign w:val="center"/>
          </w:tcPr>
          <w:p w14:paraId="78A5A202">
            <w:pPr>
              <w:adjustRightInd w:val="0"/>
              <w:snapToGrid w:val="0"/>
              <w:spacing w:line="260" w:lineRule="exact"/>
              <w:contextualSpacing/>
              <w:rPr>
                <w:rFonts w:hint="eastAsia" w:ascii="Times New Roman" w:hAnsi="Times New Roman" w:eastAsia="方正仿宋简体"/>
                <w:szCs w:val="21"/>
                <w:lang w:eastAsia="zh-CN"/>
              </w:rPr>
            </w:pPr>
            <w:r>
              <w:rPr>
                <w:rFonts w:hint="eastAsia" w:ascii="方正仿宋简体" w:hAnsi="方正仿宋简体" w:eastAsia="方正仿宋简体" w:cs="方正仿宋简体"/>
                <w:sz w:val="22"/>
                <w:szCs w:val="20"/>
                <w:lang w:val="en-US" w:eastAsia="zh-CN"/>
              </w:rPr>
              <w:t>德宏州融媒体中心</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784F866C">
            <w:pPr>
              <w:adjustRightInd w:val="0"/>
              <w:snapToGrid w:val="0"/>
              <w:spacing w:line="360" w:lineRule="exact"/>
              <w:contextualSpacing/>
              <w:jc w:val="center"/>
              <w:rPr>
                <w:rFonts w:ascii="Times New Roman" w:hAnsi="Times New Roman" w:eastAsia="方正黑体简体"/>
                <w:sz w:val="28"/>
              </w:rPr>
            </w:pPr>
            <w:r>
              <w:rPr>
                <w:rFonts w:ascii="Times New Roman" w:hAnsi="Times New Roman" w:eastAsia="方正黑体简体"/>
                <w:sz w:val="28"/>
              </w:rPr>
              <w:t>发布</w:t>
            </w:r>
            <w:r>
              <w:rPr>
                <w:rFonts w:ascii="Times New Roman" w:hAnsi="Times New Roman" w:eastAsia="方正黑体简体"/>
                <w:sz w:val="28"/>
                <w:shd w:val="clear" w:color="auto" w:fill="FFFFFF"/>
              </w:rPr>
              <w:t>端</w:t>
            </w:r>
            <w:r>
              <w:rPr>
                <w:rFonts w:ascii="Times New Roman" w:hAnsi="Times New Roman" w:eastAsia="方正黑体简体"/>
                <w:sz w:val="28"/>
              </w:rPr>
              <w:t>/账号/媒体名称</w:t>
            </w:r>
          </w:p>
        </w:tc>
        <w:tc>
          <w:tcPr>
            <w:tcW w:w="3934" w:type="dxa"/>
            <w:gridSpan w:val="6"/>
            <w:tcBorders>
              <w:top w:val="single" w:color="auto" w:sz="4" w:space="0"/>
              <w:left w:val="single" w:color="auto" w:sz="4" w:space="0"/>
              <w:bottom w:val="single" w:color="auto" w:sz="4" w:space="0"/>
              <w:right w:val="single" w:color="auto" w:sz="4" w:space="0"/>
            </w:tcBorders>
            <w:vAlign w:val="center"/>
          </w:tcPr>
          <w:p w14:paraId="5B3B3275">
            <w:pPr>
              <w:adjustRightInd w:val="0"/>
              <w:snapToGrid w:val="0"/>
              <w:spacing w:line="260" w:lineRule="exact"/>
              <w:contextualSpacing/>
              <w:rPr>
                <w:rFonts w:hint="default" w:ascii="Times New Roman" w:hAnsi="Times New Roman" w:eastAsia="方正仿宋简体"/>
                <w:sz w:val="18"/>
                <w:szCs w:val="18"/>
                <w:lang w:val="en-US" w:eastAsia="zh-CN"/>
              </w:rPr>
            </w:pPr>
            <w:r>
              <w:rPr>
                <w:rFonts w:hint="eastAsia" w:ascii="方正仿宋简体" w:hAnsi="方正仿宋简体" w:eastAsia="方正仿宋简体" w:cs="方正仿宋简体"/>
                <w:sz w:val="22"/>
                <w:szCs w:val="20"/>
                <w:lang w:val="en-US" w:eastAsia="zh-CN"/>
              </w:rPr>
              <w:t>德宏融媒</w:t>
            </w:r>
            <w:r>
              <w:rPr>
                <w:rFonts w:hint="default" w:ascii="Times New Roman" w:hAnsi="Times New Roman" w:eastAsia="方正仿宋简体" w:cs="Times New Roman"/>
                <w:sz w:val="22"/>
                <w:szCs w:val="20"/>
                <w:lang w:val="en-US" w:eastAsia="zh-CN"/>
              </w:rPr>
              <w:t>APP</w:t>
            </w:r>
          </w:p>
        </w:tc>
      </w:tr>
      <w:tr w14:paraId="71CBD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7" w:hRule="exact"/>
          <w:jc w:val="center"/>
        </w:trPr>
        <w:tc>
          <w:tcPr>
            <w:tcW w:w="1679" w:type="dxa"/>
            <w:gridSpan w:val="2"/>
            <w:tcBorders>
              <w:top w:val="single" w:color="auto" w:sz="4" w:space="0"/>
              <w:left w:val="single" w:color="auto" w:sz="4" w:space="0"/>
              <w:bottom w:val="single" w:color="auto" w:sz="4" w:space="0"/>
              <w:right w:val="single" w:color="auto" w:sz="4" w:space="0"/>
            </w:tcBorders>
            <w:vAlign w:val="center"/>
          </w:tcPr>
          <w:p w14:paraId="5EFD3B8A">
            <w:pPr>
              <w:adjustRightInd w:val="0"/>
              <w:snapToGrid w:val="0"/>
              <w:spacing w:line="360" w:lineRule="exact"/>
              <w:contextualSpacing/>
              <w:jc w:val="center"/>
              <w:rPr>
                <w:rFonts w:ascii="Times New Roman" w:hAnsi="Times New Roman" w:eastAsia="方正黑体简体"/>
                <w:sz w:val="28"/>
              </w:rPr>
            </w:pPr>
            <w:r>
              <w:rPr>
                <w:rFonts w:ascii="Times New Roman" w:hAnsi="Times New Roman" w:eastAsia="方正黑体简体"/>
                <w:sz w:val="28"/>
              </w:rPr>
              <w:t>刊播版面</w:t>
            </w:r>
          </w:p>
          <w:p w14:paraId="0828A0DD">
            <w:pPr>
              <w:adjustRightInd w:val="0"/>
              <w:snapToGrid w:val="0"/>
              <w:spacing w:line="360" w:lineRule="exact"/>
              <w:contextualSpacing/>
              <w:jc w:val="center"/>
              <w:rPr>
                <w:rFonts w:ascii="Times New Roman" w:hAnsi="Times New Roman" w:eastAsia="方正黑体简体"/>
                <w:sz w:val="28"/>
              </w:rPr>
            </w:pPr>
            <w:r>
              <w:rPr>
                <w:rFonts w:hint="eastAsia" w:ascii="Times New Roman" w:hAnsi="Times New Roman" w:eastAsia="方正黑体简体"/>
                <w:spacing w:val="-12"/>
              </w:rPr>
              <w:t>（</w:t>
            </w:r>
            <w:r>
              <w:rPr>
                <w:rFonts w:ascii="Times New Roman" w:hAnsi="Times New Roman" w:eastAsia="方正黑体简体"/>
                <w:spacing w:val="-12"/>
              </w:rPr>
              <w:t>名称和版次</w:t>
            </w:r>
            <w:r>
              <w:rPr>
                <w:rFonts w:hint="eastAsia" w:ascii="Times New Roman" w:hAnsi="Times New Roman" w:eastAsia="方正黑体简体"/>
                <w:spacing w:val="-12"/>
              </w:rPr>
              <w:t>）</w:t>
            </w:r>
          </w:p>
        </w:tc>
        <w:tc>
          <w:tcPr>
            <w:tcW w:w="2674" w:type="dxa"/>
            <w:gridSpan w:val="5"/>
            <w:tcBorders>
              <w:top w:val="single" w:color="auto" w:sz="4" w:space="0"/>
              <w:left w:val="single" w:color="auto" w:sz="4" w:space="0"/>
              <w:bottom w:val="single" w:color="auto" w:sz="4" w:space="0"/>
              <w:right w:val="single" w:color="auto" w:sz="4" w:space="0"/>
            </w:tcBorders>
            <w:vAlign w:val="center"/>
          </w:tcPr>
          <w:p w14:paraId="15ABCC3A">
            <w:pPr>
              <w:adjustRightInd w:val="0"/>
              <w:snapToGrid w:val="0"/>
              <w:spacing w:line="260" w:lineRule="exact"/>
              <w:contextualSpacing/>
              <w:rPr>
                <w:rFonts w:hint="default" w:ascii="Times New Roman" w:hAnsi="Times New Roman" w:eastAsia="仿宋_GB2312"/>
                <w:szCs w:val="21"/>
                <w:lang w:val="en-US"/>
              </w:rPr>
            </w:pPr>
            <w:r>
              <w:rPr>
                <w:rFonts w:hint="eastAsia" w:ascii="方正仿宋简体" w:hAnsi="方正仿宋简体" w:eastAsia="方正仿宋简体" w:cs="方正仿宋简体"/>
                <w:sz w:val="22"/>
                <w:szCs w:val="20"/>
                <w:lang w:val="en-US" w:eastAsia="zh-CN"/>
              </w:rPr>
              <w:t>德宏新闻</w:t>
            </w:r>
          </w:p>
        </w:tc>
        <w:tc>
          <w:tcPr>
            <w:tcW w:w="1701" w:type="dxa"/>
            <w:gridSpan w:val="2"/>
            <w:tcBorders>
              <w:top w:val="single" w:color="auto" w:sz="4" w:space="0"/>
              <w:left w:val="single" w:color="auto" w:sz="4" w:space="0"/>
              <w:bottom w:val="single" w:color="auto" w:sz="4" w:space="0"/>
              <w:right w:val="single" w:color="auto" w:sz="4" w:space="0"/>
            </w:tcBorders>
            <w:vAlign w:val="center"/>
          </w:tcPr>
          <w:p w14:paraId="19C13DCB">
            <w:pPr>
              <w:adjustRightInd w:val="0"/>
              <w:snapToGrid w:val="0"/>
              <w:spacing w:line="600" w:lineRule="exact"/>
              <w:contextualSpacing/>
              <w:jc w:val="center"/>
              <w:rPr>
                <w:rFonts w:ascii="Times New Roman" w:hAnsi="Times New Roman" w:eastAsia="方正黑体简体"/>
                <w:sz w:val="28"/>
              </w:rPr>
            </w:pPr>
            <w:r>
              <w:rPr>
                <w:rFonts w:ascii="Times New Roman" w:hAnsi="Times New Roman" w:eastAsia="方正黑体简体"/>
                <w:sz w:val="28"/>
              </w:rPr>
              <w:t>刊播日期</w:t>
            </w:r>
          </w:p>
        </w:tc>
        <w:tc>
          <w:tcPr>
            <w:tcW w:w="3934" w:type="dxa"/>
            <w:gridSpan w:val="6"/>
            <w:tcBorders>
              <w:top w:val="single" w:color="auto" w:sz="4" w:space="0"/>
              <w:left w:val="single" w:color="auto" w:sz="4" w:space="0"/>
              <w:bottom w:val="single" w:color="auto" w:sz="4" w:space="0"/>
              <w:right w:val="single" w:color="auto" w:sz="4" w:space="0"/>
            </w:tcBorders>
            <w:vAlign w:val="center"/>
          </w:tcPr>
          <w:p w14:paraId="09FCE031">
            <w:pPr>
              <w:adjustRightInd w:val="0"/>
              <w:snapToGrid w:val="0"/>
              <w:spacing w:line="260" w:lineRule="exact"/>
              <w:contextualSpacing/>
              <w:rPr>
                <w:rFonts w:hint="default" w:ascii="Times New Roman" w:hAnsi="Times New Roman" w:eastAsia="方正仿宋简体"/>
                <w:sz w:val="18"/>
                <w:szCs w:val="18"/>
                <w:lang w:val="en-US" w:eastAsia="zh-CN"/>
              </w:rPr>
            </w:pPr>
            <w:r>
              <w:rPr>
                <w:rFonts w:hint="eastAsia" w:ascii="Times New Roman" w:hAnsi="Times New Roman" w:eastAsia="方正仿宋简体" w:cs="Times New Roman"/>
                <w:sz w:val="22"/>
                <w:szCs w:val="20"/>
                <w:lang w:val="en-US" w:eastAsia="zh-CN"/>
              </w:rPr>
              <w:t>2024</w:t>
            </w:r>
            <w:r>
              <w:rPr>
                <w:rFonts w:hint="eastAsia" w:ascii="方正仿宋简体" w:hAnsi="方正仿宋简体" w:eastAsia="方正仿宋简体" w:cs="方正仿宋简体"/>
                <w:sz w:val="22"/>
                <w:szCs w:val="20"/>
                <w:lang w:val="en-US" w:eastAsia="zh-CN"/>
              </w:rPr>
              <w:t>年</w:t>
            </w:r>
            <w:r>
              <w:rPr>
                <w:rFonts w:hint="eastAsia" w:ascii="Times New Roman" w:hAnsi="Times New Roman" w:eastAsia="方正仿宋简体" w:cs="Times New Roman"/>
                <w:sz w:val="22"/>
                <w:szCs w:val="20"/>
                <w:lang w:val="en-US" w:eastAsia="zh-CN"/>
              </w:rPr>
              <w:t>4</w:t>
            </w:r>
            <w:r>
              <w:rPr>
                <w:rFonts w:hint="eastAsia" w:ascii="方正仿宋简体" w:hAnsi="方正仿宋简体" w:eastAsia="方正仿宋简体" w:cs="方正仿宋简体"/>
                <w:sz w:val="22"/>
                <w:szCs w:val="20"/>
                <w:lang w:val="en-US" w:eastAsia="zh-CN"/>
              </w:rPr>
              <w:t>月</w:t>
            </w:r>
            <w:r>
              <w:rPr>
                <w:rFonts w:hint="eastAsia" w:ascii="Times New Roman" w:hAnsi="Times New Roman" w:eastAsia="方正仿宋简体" w:cs="Times New Roman"/>
                <w:sz w:val="22"/>
                <w:szCs w:val="20"/>
                <w:lang w:val="en-US" w:eastAsia="zh-CN"/>
              </w:rPr>
              <w:t>23</w:t>
            </w:r>
            <w:r>
              <w:rPr>
                <w:rFonts w:hint="eastAsia" w:ascii="方正仿宋简体" w:hAnsi="方正仿宋简体" w:eastAsia="方正仿宋简体" w:cs="方正仿宋简体"/>
                <w:sz w:val="22"/>
                <w:szCs w:val="20"/>
                <w:lang w:val="en-US" w:eastAsia="zh-CN"/>
              </w:rPr>
              <w:t>日</w:t>
            </w:r>
            <w:r>
              <w:rPr>
                <w:rFonts w:hint="eastAsia" w:ascii="Times New Roman" w:hAnsi="Times New Roman" w:eastAsia="方正仿宋简体" w:cs="Times New Roman"/>
                <w:sz w:val="22"/>
                <w:szCs w:val="20"/>
                <w:lang w:val="en-US" w:eastAsia="zh-CN"/>
              </w:rPr>
              <w:t>23时11分</w:t>
            </w:r>
          </w:p>
        </w:tc>
      </w:tr>
      <w:tr w14:paraId="38A11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4" w:hRule="exact"/>
          <w:jc w:val="center"/>
        </w:trPr>
        <w:tc>
          <w:tcPr>
            <w:tcW w:w="2940" w:type="dxa"/>
            <w:gridSpan w:val="4"/>
            <w:tcBorders>
              <w:top w:val="single" w:color="auto" w:sz="4" w:space="0"/>
              <w:left w:val="single" w:color="auto" w:sz="4" w:space="0"/>
              <w:bottom w:val="single" w:color="auto" w:sz="4" w:space="0"/>
              <w:right w:val="single" w:color="auto" w:sz="4" w:space="0"/>
            </w:tcBorders>
            <w:vAlign w:val="center"/>
          </w:tcPr>
          <w:p w14:paraId="7760B81A">
            <w:pPr>
              <w:adjustRightInd w:val="0"/>
              <w:snapToGrid w:val="0"/>
              <w:spacing w:line="600" w:lineRule="exact"/>
              <w:contextualSpacing/>
              <w:rPr>
                <w:rFonts w:ascii="Times New Roman" w:hAnsi="Times New Roman" w:eastAsia="华文中宋"/>
                <w:spacing w:val="-6"/>
                <w:w w:val="90"/>
                <w:sz w:val="28"/>
                <w:szCs w:val="28"/>
              </w:rPr>
            </w:pPr>
            <w:r>
              <w:rPr>
                <w:rFonts w:ascii="Times New Roman" w:hAnsi="Times New Roman" w:eastAsia="方正黑体简体"/>
                <w:spacing w:val="-6"/>
                <w:w w:val="90"/>
                <w:sz w:val="28"/>
                <w:szCs w:val="28"/>
              </w:rPr>
              <w:t>新媒体作品链接和二维码</w:t>
            </w:r>
          </w:p>
        </w:tc>
        <w:tc>
          <w:tcPr>
            <w:tcW w:w="3964" w:type="dxa"/>
            <w:gridSpan w:val="7"/>
            <w:tcBorders>
              <w:top w:val="single" w:color="auto" w:sz="4" w:space="0"/>
              <w:left w:val="single" w:color="auto" w:sz="4" w:space="0"/>
              <w:bottom w:val="single" w:color="auto" w:sz="4" w:space="0"/>
              <w:right w:val="single" w:color="auto" w:sz="4" w:space="0"/>
            </w:tcBorders>
            <w:vAlign w:val="center"/>
          </w:tcPr>
          <w:p w14:paraId="288A7BEA">
            <w:pPr>
              <w:adjustRightInd w:val="0"/>
              <w:snapToGrid w:val="0"/>
              <w:spacing w:line="260" w:lineRule="exact"/>
              <w:contextualSpacing/>
              <w:rPr>
                <w:rFonts w:hint="eastAsia" w:ascii="Times New Roman" w:hAnsi="Times New Roman" w:eastAsia="方正仿宋简体"/>
                <w:sz w:val="22"/>
                <w:szCs w:val="20"/>
                <w:lang w:eastAsia="zh-CN"/>
              </w:rPr>
            </w:pPr>
            <w:r>
              <w:rPr>
                <w:rFonts w:hint="eastAsia" w:ascii="Times New Roman" w:hAnsi="Times New Roman" w:eastAsia="方正仿宋简体"/>
                <w:sz w:val="22"/>
                <w:szCs w:val="20"/>
                <w:lang w:eastAsia="zh-CN"/>
              </w:rPr>
              <w:fldChar w:fldCharType="begin"/>
            </w:r>
            <w:r>
              <w:rPr>
                <w:rFonts w:hint="eastAsia" w:ascii="Times New Roman" w:hAnsi="Times New Roman" w:eastAsia="方正仿宋简体"/>
                <w:sz w:val="22"/>
                <w:szCs w:val="20"/>
                <w:lang w:eastAsia="zh-CN"/>
              </w:rPr>
              <w:instrText xml:space="preserve"> HYPERLINK "https://app.edehong.com/h5/#/pages/detail/articleDetail?id=182981&amp;share=1" </w:instrText>
            </w:r>
            <w:r>
              <w:rPr>
                <w:rFonts w:hint="eastAsia" w:ascii="Times New Roman" w:hAnsi="Times New Roman" w:eastAsia="方正仿宋简体"/>
                <w:sz w:val="22"/>
                <w:szCs w:val="20"/>
                <w:lang w:eastAsia="zh-CN"/>
              </w:rPr>
              <w:fldChar w:fldCharType="separate"/>
            </w:r>
            <w:r>
              <w:rPr>
                <w:rStyle w:val="7"/>
                <w:rFonts w:hint="eastAsia" w:ascii="Times New Roman" w:hAnsi="Times New Roman" w:eastAsia="方正仿宋简体"/>
                <w:sz w:val="22"/>
                <w:szCs w:val="20"/>
                <w:lang w:eastAsia="zh-CN"/>
              </w:rPr>
              <w:t>https://app.edehong.com/h5/#/pages/detail/articleDetail?id=182981&amp;share=1</w:t>
            </w:r>
            <w:r>
              <w:rPr>
                <w:rFonts w:hint="eastAsia" w:ascii="Times New Roman" w:hAnsi="Times New Roman" w:eastAsia="方正仿宋简体"/>
                <w:sz w:val="22"/>
                <w:szCs w:val="20"/>
                <w:lang w:eastAsia="zh-CN"/>
              </w:rPr>
              <w:fldChar w:fldCharType="end"/>
            </w:r>
          </w:p>
          <w:p w14:paraId="57522C4A">
            <w:pPr>
              <w:pStyle w:val="2"/>
              <w:rPr>
                <w:rFonts w:hint="eastAsia" w:eastAsia="黑体"/>
                <w:lang w:eastAsia="zh-CN"/>
              </w:rPr>
            </w:pPr>
            <w:r>
              <w:rPr>
                <w:rFonts w:hint="eastAsia" w:eastAsia="黑体"/>
                <w:lang w:eastAsia="zh-CN"/>
              </w:rPr>
              <w:drawing>
                <wp:anchor distT="0" distB="0" distL="114300" distR="114300" simplePos="0" relativeHeight="251659264" behindDoc="0" locked="0" layoutInCell="1" allowOverlap="1">
                  <wp:simplePos x="0" y="0"/>
                  <wp:positionH relativeFrom="column">
                    <wp:posOffset>135255</wp:posOffset>
                  </wp:positionH>
                  <wp:positionV relativeFrom="paragraph">
                    <wp:posOffset>31750</wp:posOffset>
                  </wp:positionV>
                  <wp:extent cx="1227455" cy="1227455"/>
                  <wp:effectExtent l="0" t="0" r="10795" b="10795"/>
                  <wp:wrapSquare wrapText="bothSides"/>
                  <wp:docPr id="1" name="图片 1" descr="微信图片_20250822153806_86_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50822153806_86_112"/>
                          <pic:cNvPicPr>
                            <a:picLocks noChangeAspect="1"/>
                          </pic:cNvPicPr>
                        </pic:nvPicPr>
                        <pic:blipFill>
                          <a:blip r:embed="rId6"/>
                          <a:stretch>
                            <a:fillRect/>
                          </a:stretch>
                        </pic:blipFill>
                        <pic:spPr>
                          <a:xfrm>
                            <a:off x="0" y="0"/>
                            <a:ext cx="1227455" cy="1227455"/>
                          </a:xfrm>
                          <a:prstGeom prst="rect">
                            <a:avLst/>
                          </a:prstGeom>
                        </pic:spPr>
                      </pic:pic>
                    </a:graphicData>
                  </a:graphic>
                </wp:anchor>
              </w:drawing>
            </w:r>
          </w:p>
        </w:tc>
        <w:tc>
          <w:tcPr>
            <w:tcW w:w="1568" w:type="dxa"/>
            <w:gridSpan w:val="3"/>
            <w:tcBorders>
              <w:top w:val="single" w:color="auto" w:sz="4" w:space="0"/>
              <w:left w:val="single" w:color="auto" w:sz="4" w:space="0"/>
              <w:bottom w:val="single" w:color="auto" w:sz="4" w:space="0"/>
              <w:right w:val="single" w:color="auto" w:sz="4" w:space="0"/>
            </w:tcBorders>
            <w:vAlign w:val="center"/>
          </w:tcPr>
          <w:p w14:paraId="24CB3D46">
            <w:pPr>
              <w:adjustRightInd w:val="0"/>
              <w:snapToGrid w:val="0"/>
              <w:spacing w:line="340" w:lineRule="exact"/>
              <w:contextualSpacing/>
              <w:jc w:val="center"/>
              <w:rPr>
                <w:rFonts w:ascii="Times New Roman" w:hAnsi="Times New Roman" w:eastAsia="方正黑体简体"/>
                <w:spacing w:val="-6"/>
                <w:w w:val="90"/>
                <w:sz w:val="28"/>
                <w:szCs w:val="28"/>
              </w:rPr>
            </w:pPr>
            <w:r>
              <w:rPr>
                <w:rFonts w:ascii="Times New Roman" w:hAnsi="Times New Roman" w:eastAsia="方正黑体简体"/>
                <w:spacing w:val="-6"/>
                <w:w w:val="90"/>
                <w:sz w:val="28"/>
                <w:szCs w:val="28"/>
              </w:rPr>
              <w:t>是否为</w:t>
            </w:r>
          </w:p>
          <w:p w14:paraId="4D4A0A51">
            <w:pPr>
              <w:adjustRightInd w:val="0"/>
              <w:snapToGrid w:val="0"/>
              <w:spacing w:line="340" w:lineRule="exact"/>
              <w:contextualSpacing/>
              <w:jc w:val="center"/>
              <w:rPr>
                <w:rFonts w:ascii="Times New Roman" w:hAnsi="Times New Roman" w:eastAsia="方正黑体简体"/>
                <w:spacing w:val="-6"/>
                <w:w w:val="90"/>
                <w:sz w:val="28"/>
                <w:szCs w:val="28"/>
              </w:rPr>
            </w:pPr>
            <w:r>
              <w:rPr>
                <w:rFonts w:ascii="Times New Roman" w:hAnsi="Times New Roman" w:eastAsia="方正黑体简体"/>
                <w:spacing w:val="-6"/>
                <w:w w:val="90"/>
                <w:sz w:val="28"/>
                <w:szCs w:val="28"/>
              </w:rPr>
              <w:t>“三好作品”</w:t>
            </w:r>
          </w:p>
        </w:tc>
        <w:tc>
          <w:tcPr>
            <w:tcW w:w="1516" w:type="dxa"/>
            <w:tcBorders>
              <w:top w:val="single" w:color="auto" w:sz="4" w:space="0"/>
              <w:left w:val="single" w:color="auto" w:sz="4" w:space="0"/>
              <w:bottom w:val="single" w:color="auto" w:sz="4" w:space="0"/>
              <w:right w:val="single" w:color="auto" w:sz="4" w:space="0"/>
            </w:tcBorders>
            <w:vAlign w:val="center"/>
          </w:tcPr>
          <w:p w14:paraId="7551B346">
            <w:pPr>
              <w:adjustRightInd w:val="0"/>
              <w:snapToGrid w:val="0"/>
              <w:spacing w:line="260" w:lineRule="exact"/>
              <w:contextualSpacing/>
              <w:rPr>
                <w:rFonts w:hint="eastAsia" w:ascii="Times New Roman" w:hAnsi="Times New Roman" w:eastAsia="方正仿宋简体"/>
                <w:sz w:val="32"/>
                <w:szCs w:val="21"/>
                <w:lang w:val="en-US" w:eastAsia="zh-CN"/>
              </w:rPr>
            </w:pPr>
            <w:r>
              <w:rPr>
                <w:rFonts w:hint="eastAsia" w:ascii="方正仿宋简体" w:hAnsi="方正仿宋简体" w:eastAsia="方正仿宋简体" w:cs="方正仿宋简体"/>
                <w:sz w:val="22"/>
                <w:szCs w:val="20"/>
                <w:lang w:val="en-US" w:eastAsia="zh-CN"/>
              </w:rPr>
              <w:t>否</w:t>
            </w:r>
          </w:p>
        </w:tc>
      </w:tr>
      <w:tr w14:paraId="02F97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94" w:hRule="exact"/>
          <w:jc w:val="center"/>
        </w:trPr>
        <w:tc>
          <w:tcPr>
            <w:tcW w:w="2940" w:type="dxa"/>
            <w:gridSpan w:val="4"/>
            <w:tcBorders>
              <w:top w:val="single" w:color="auto" w:sz="4" w:space="0"/>
              <w:left w:val="single" w:color="auto" w:sz="4" w:space="0"/>
              <w:bottom w:val="single" w:color="auto" w:sz="4" w:space="0"/>
              <w:right w:val="single" w:color="auto" w:sz="4" w:space="0"/>
            </w:tcBorders>
            <w:vAlign w:val="center"/>
          </w:tcPr>
          <w:p w14:paraId="26EC5223">
            <w:pPr>
              <w:adjustRightInd w:val="0"/>
              <w:snapToGrid w:val="0"/>
              <w:spacing w:line="600" w:lineRule="exact"/>
              <w:contextualSpacing/>
              <w:rPr>
                <w:rFonts w:ascii="Times New Roman" w:hAnsi="Times New Roman" w:eastAsia="方正黑体简体"/>
                <w:w w:val="95"/>
                <w:sz w:val="28"/>
                <w:szCs w:val="28"/>
              </w:rPr>
            </w:pPr>
            <w:r>
              <w:rPr>
                <w:rFonts w:ascii="Times New Roman" w:hAnsi="Times New Roman" w:eastAsia="方正黑体简体"/>
                <w:w w:val="95"/>
                <w:sz w:val="28"/>
                <w:szCs w:val="28"/>
              </w:rPr>
              <w:t>所配合文字报道的标题</w:t>
            </w:r>
          </w:p>
        </w:tc>
        <w:tc>
          <w:tcPr>
            <w:tcW w:w="7048" w:type="dxa"/>
            <w:gridSpan w:val="11"/>
            <w:tcBorders>
              <w:top w:val="single" w:color="auto" w:sz="4" w:space="0"/>
              <w:left w:val="single" w:color="auto" w:sz="4" w:space="0"/>
              <w:bottom w:val="single" w:color="auto" w:sz="4" w:space="0"/>
              <w:right w:val="single" w:color="auto" w:sz="4" w:space="0"/>
            </w:tcBorders>
            <w:vAlign w:val="center"/>
          </w:tcPr>
          <w:p w14:paraId="1352BF01">
            <w:pPr>
              <w:adjustRightInd w:val="0"/>
              <w:snapToGrid w:val="0"/>
              <w:spacing w:line="260" w:lineRule="exact"/>
              <w:contextualSpacing/>
              <w:rPr>
                <w:rFonts w:ascii="Times New Roman" w:hAnsi="Times New Roman" w:eastAsia="方正仿宋简体"/>
                <w:sz w:val="18"/>
                <w:szCs w:val="18"/>
              </w:rPr>
            </w:pPr>
          </w:p>
        </w:tc>
      </w:tr>
      <w:tr w14:paraId="430D8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94" w:hRule="atLeast"/>
          <w:jc w:val="center"/>
        </w:trPr>
        <w:tc>
          <w:tcPr>
            <w:tcW w:w="1097" w:type="dxa"/>
            <w:tcBorders>
              <w:top w:val="single" w:color="auto" w:sz="4" w:space="0"/>
              <w:left w:val="single" w:color="auto" w:sz="4" w:space="0"/>
              <w:bottom w:val="single" w:color="auto" w:sz="4" w:space="0"/>
              <w:right w:val="single" w:color="auto" w:sz="4" w:space="0"/>
            </w:tcBorders>
            <w:textDirection w:val="tbRlV"/>
            <w:vAlign w:val="center"/>
          </w:tcPr>
          <w:p w14:paraId="3A672B7F">
            <w:pPr>
              <w:adjustRightInd w:val="0"/>
              <w:snapToGrid w:val="0"/>
              <w:spacing w:line="360" w:lineRule="exact"/>
              <w:ind w:left="113" w:right="113"/>
              <w:contextualSpacing/>
              <w:jc w:val="center"/>
              <w:rPr>
                <w:rFonts w:ascii="Times New Roman" w:hAnsi="Times New Roman" w:eastAsia="华文中宋"/>
                <w:sz w:val="28"/>
              </w:rPr>
            </w:pPr>
            <w:r>
              <w:rPr>
                <w:rFonts w:hint="eastAsia" w:ascii="Times New Roman" w:hAnsi="Times New Roman" w:eastAsia="方正黑体简体"/>
                <w:sz w:val="28"/>
              </w:rPr>
              <w:t xml:space="preserve"> 采编过程（作品简介）</w:t>
            </w:r>
          </w:p>
        </w:tc>
        <w:tc>
          <w:tcPr>
            <w:tcW w:w="8891" w:type="dxa"/>
            <w:gridSpan w:val="14"/>
            <w:tcBorders>
              <w:top w:val="single" w:color="auto" w:sz="4" w:space="0"/>
              <w:left w:val="single" w:color="auto" w:sz="4" w:space="0"/>
              <w:bottom w:val="single" w:color="auto" w:sz="4" w:space="0"/>
              <w:right w:val="single" w:color="auto" w:sz="4" w:space="0"/>
            </w:tcBorders>
            <w:vAlign w:val="top"/>
          </w:tcPr>
          <w:p w14:paraId="2279DF53">
            <w:pPr>
              <w:adjustRightInd w:val="0"/>
              <w:snapToGrid w:val="0"/>
              <w:spacing w:line="260" w:lineRule="exact"/>
              <w:contextualSpacing/>
              <w:rPr>
                <w:rFonts w:hint="eastAsia" w:ascii="Times New Roman" w:hAnsi="Times New Roman" w:eastAsia="方正仿宋简体"/>
                <w:sz w:val="22"/>
                <w:szCs w:val="20"/>
                <w:lang w:eastAsia="zh-CN"/>
              </w:rPr>
            </w:pPr>
          </w:p>
          <w:p w14:paraId="22CBCADA">
            <w:pPr>
              <w:keepNext w:val="0"/>
              <w:keepLines w:val="0"/>
              <w:pageBreakBefore w:val="0"/>
              <w:widowControl w:val="0"/>
              <w:kinsoku/>
              <w:wordWrap/>
              <w:overflowPunct/>
              <w:topLinePunct w:val="0"/>
              <w:autoSpaceDE/>
              <w:autoSpaceDN/>
              <w:bidi w:val="0"/>
              <w:adjustRightInd w:val="0"/>
              <w:snapToGrid w:val="0"/>
              <w:spacing w:line="360" w:lineRule="exact"/>
              <w:ind w:firstLine="440" w:firstLineChars="200"/>
              <w:contextualSpacing/>
              <w:textAlignment w:val="auto"/>
              <w:rPr>
                <w:rFonts w:ascii="Times New Roman" w:hAnsi="Times New Roman" w:eastAsia="仿宋"/>
                <w:w w:val="95"/>
                <w:sz w:val="18"/>
                <w:szCs w:val="18"/>
              </w:rPr>
            </w:pPr>
            <w:r>
              <w:rPr>
                <w:rFonts w:hint="default" w:ascii="Times New Roman" w:hAnsi="Times New Roman" w:eastAsia="方正仿宋简体" w:cs="Times New Roman"/>
                <w:sz w:val="22"/>
                <w:szCs w:val="20"/>
                <w:lang w:eastAsia="zh-CN"/>
              </w:rPr>
              <w:t>2024</w:t>
            </w:r>
            <w:r>
              <w:rPr>
                <w:rFonts w:hint="eastAsia" w:ascii="方正仿宋简体" w:hAnsi="方正仿宋简体" w:eastAsia="方正仿宋简体" w:cs="方正仿宋简体"/>
                <w:sz w:val="22"/>
                <w:szCs w:val="20"/>
                <w:lang w:eastAsia="zh-CN"/>
              </w:rPr>
              <w:t>年</w:t>
            </w:r>
            <w:r>
              <w:rPr>
                <w:rFonts w:hint="default" w:ascii="Times New Roman" w:hAnsi="Times New Roman" w:eastAsia="方正仿宋简体" w:cs="Times New Roman"/>
                <w:sz w:val="22"/>
                <w:szCs w:val="20"/>
                <w:lang w:eastAsia="zh-CN"/>
              </w:rPr>
              <w:t>4</w:t>
            </w:r>
            <w:r>
              <w:rPr>
                <w:rFonts w:hint="eastAsia" w:ascii="方正仿宋简体" w:hAnsi="方正仿宋简体" w:eastAsia="方正仿宋简体" w:cs="方正仿宋简体"/>
                <w:sz w:val="22"/>
                <w:szCs w:val="20"/>
                <w:lang w:eastAsia="zh-CN"/>
              </w:rPr>
              <w:t>月，南侨机工后人张云鹏告知记者，南侨机工曹伍均牺牲</w:t>
            </w:r>
            <w:r>
              <w:rPr>
                <w:rFonts w:hint="default" w:ascii="Times New Roman" w:hAnsi="Times New Roman" w:eastAsia="方正仿宋简体" w:cs="Times New Roman"/>
                <w:sz w:val="22"/>
                <w:szCs w:val="20"/>
                <w:lang w:eastAsia="zh-CN"/>
              </w:rPr>
              <w:t>82</w:t>
            </w:r>
            <w:r>
              <w:rPr>
                <w:rFonts w:hint="eastAsia" w:ascii="方正仿宋简体" w:hAnsi="方正仿宋简体" w:eastAsia="方正仿宋简体" w:cs="方正仿宋简体"/>
                <w:sz w:val="22"/>
                <w:szCs w:val="20"/>
                <w:lang w:eastAsia="zh-CN"/>
              </w:rPr>
              <w:t>年后，其家人寻亲成功，要到芒市祭奠，记者随即对此事进行跟踪报道。《跨越</w:t>
            </w:r>
            <w:r>
              <w:rPr>
                <w:rFonts w:hint="default" w:ascii="Times New Roman" w:hAnsi="Times New Roman" w:eastAsia="方正仿宋简体" w:cs="Times New Roman"/>
                <w:sz w:val="22"/>
                <w:szCs w:val="20"/>
                <w:lang w:eastAsia="zh-CN"/>
              </w:rPr>
              <w:t>82</w:t>
            </w:r>
            <w:r>
              <w:rPr>
                <w:rFonts w:hint="eastAsia" w:ascii="方正仿宋简体" w:hAnsi="方正仿宋简体" w:eastAsia="方正仿宋简体" w:cs="方正仿宋简体"/>
                <w:sz w:val="22"/>
                <w:szCs w:val="20"/>
                <w:lang w:eastAsia="zh-CN"/>
              </w:rPr>
              <w:t>年，千里祭英烈》是一篇兼具新闻价值、历史厚重感和人文情怀的出色报道。‌报道选题重大而独特，以一块意外发现的“洗衣石”（烈士墓碑）为原点，层层剥茧，精彩讲述了南侨机工曹伍钧烈士牺牲</w:t>
            </w:r>
            <w:r>
              <w:rPr>
                <w:rFonts w:hint="default" w:ascii="Times New Roman" w:hAnsi="Times New Roman" w:eastAsia="方正仿宋简体" w:cs="Times New Roman"/>
                <w:sz w:val="22"/>
                <w:szCs w:val="20"/>
                <w:lang w:eastAsia="zh-CN"/>
              </w:rPr>
              <w:t>82</w:t>
            </w:r>
            <w:r>
              <w:rPr>
                <w:rFonts w:hint="eastAsia" w:ascii="方正仿宋简体" w:hAnsi="方正仿宋简体" w:eastAsia="方正仿宋简体" w:cs="方正仿宋简体"/>
                <w:sz w:val="22"/>
                <w:szCs w:val="20"/>
                <w:lang w:eastAsia="zh-CN"/>
              </w:rPr>
              <w:t>年后，其侄子曹永裕跨越千里寻亲祭奠的感人故事。</w:t>
            </w:r>
          </w:p>
        </w:tc>
      </w:tr>
      <w:tr w14:paraId="60364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8" w:hRule="exact"/>
          <w:jc w:val="center"/>
        </w:trPr>
        <w:tc>
          <w:tcPr>
            <w:tcW w:w="1097" w:type="dxa"/>
            <w:tcBorders>
              <w:top w:val="single" w:color="auto" w:sz="4" w:space="0"/>
              <w:left w:val="single" w:color="auto" w:sz="4" w:space="0"/>
              <w:bottom w:val="single" w:color="auto" w:sz="4" w:space="0"/>
              <w:right w:val="single" w:color="auto" w:sz="4" w:space="0"/>
            </w:tcBorders>
            <w:vAlign w:val="center"/>
          </w:tcPr>
          <w:p w14:paraId="07104C43">
            <w:pPr>
              <w:adjustRightInd w:val="0"/>
              <w:snapToGrid w:val="0"/>
              <w:spacing w:line="360" w:lineRule="exact"/>
              <w:contextualSpacing/>
              <w:jc w:val="center"/>
              <w:rPr>
                <w:rFonts w:ascii="Times New Roman" w:hAnsi="Times New Roman" w:eastAsia="方正黑体简体"/>
                <w:sz w:val="28"/>
                <w:szCs w:val="28"/>
              </w:rPr>
            </w:pPr>
            <w:bookmarkStart w:id="0" w:name="_GoBack"/>
            <w:bookmarkEnd w:id="0"/>
            <w:r>
              <w:rPr>
                <w:rFonts w:ascii="Times New Roman" w:hAnsi="Times New Roman" w:eastAsia="方正黑体简体"/>
                <w:sz w:val="28"/>
                <w:szCs w:val="28"/>
              </w:rPr>
              <w:t>社</w:t>
            </w:r>
          </w:p>
          <w:p w14:paraId="185D3306">
            <w:pPr>
              <w:adjustRightInd w:val="0"/>
              <w:snapToGrid w:val="0"/>
              <w:spacing w:line="360" w:lineRule="exact"/>
              <w:contextualSpacing/>
              <w:jc w:val="center"/>
              <w:rPr>
                <w:rFonts w:ascii="Times New Roman" w:hAnsi="Times New Roman" w:eastAsia="方正黑体简体"/>
                <w:sz w:val="28"/>
                <w:szCs w:val="28"/>
              </w:rPr>
            </w:pPr>
            <w:r>
              <w:rPr>
                <w:rFonts w:ascii="Times New Roman" w:hAnsi="Times New Roman" w:eastAsia="方正黑体简体"/>
                <w:sz w:val="28"/>
                <w:szCs w:val="28"/>
              </w:rPr>
              <w:t>会</w:t>
            </w:r>
          </w:p>
          <w:p w14:paraId="3B36E0B5">
            <w:pPr>
              <w:adjustRightInd w:val="0"/>
              <w:snapToGrid w:val="0"/>
              <w:spacing w:line="360" w:lineRule="exact"/>
              <w:contextualSpacing/>
              <w:jc w:val="center"/>
              <w:rPr>
                <w:rFonts w:ascii="Times New Roman" w:hAnsi="Times New Roman" w:eastAsia="方正黑体简体"/>
                <w:sz w:val="28"/>
                <w:szCs w:val="28"/>
              </w:rPr>
            </w:pPr>
            <w:r>
              <w:rPr>
                <w:rFonts w:ascii="Times New Roman" w:hAnsi="Times New Roman" w:eastAsia="方正黑体简体"/>
                <w:sz w:val="28"/>
                <w:szCs w:val="28"/>
              </w:rPr>
              <w:t>效</w:t>
            </w:r>
          </w:p>
          <w:p w14:paraId="04B42B37">
            <w:pPr>
              <w:adjustRightInd w:val="0"/>
              <w:snapToGrid w:val="0"/>
              <w:spacing w:line="360" w:lineRule="exact"/>
              <w:contextualSpacing/>
              <w:jc w:val="center"/>
              <w:rPr>
                <w:rFonts w:ascii="Times New Roman" w:hAnsi="Times New Roman" w:eastAsia="方正黑体简体"/>
                <w:sz w:val="28"/>
                <w:szCs w:val="28"/>
              </w:rPr>
            </w:pPr>
            <w:r>
              <w:rPr>
                <w:rFonts w:ascii="Times New Roman" w:hAnsi="Times New Roman" w:eastAsia="方正黑体简体"/>
                <w:sz w:val="28"/>
                <w:szCs w:val="28"/>
              </w:rPr>
              <w:t>果</w:t>
            </w:r>
          </w:p>
        </w:tc>
        <w:tc>
          <w:tcPr>
            <w:tcW w:w="8891" w:type="dxa"/>
            <w:gridSpan w:val="14"/>
            <w:tcBorders>
              <w:top w:val="single" w:color="auto" w:sz="4" w:space="0"/>
              <w:left w:val="single" w:color="auto" w:sz="4" w:space="0"/>
              <w:bottom w:val="single" w:color="auto" w:sz="4" w:space="0"/>
              <w:right w:val="single" w:color="auto" w:sz="4" w:space="0"/>
            </w:tcBorders>
            <w:vAlign w:val="top"/>
          </w:tcPr>
          <w:p w14:paraId="7E4E87B5">
            <w:pPr>
              <w:adjustRightInd w:val="0"/>
              <w:snapToGrid w:val="0"/>
              <w:spacing w:line="260" w:lineRule="exact"/>
              <w:contextualSpacing/>
              <w:rPr>
                <w:rFonts w:hint="eastAsia" w:ascii="Times New Roman" w:hAnsi="Times New Roman" w:eastAsia="方正仿宋简体"/>
                <w:sz w:val="22"/>
                <w:szCs w:val="20"/>
                <w:lang w:eastAsia="zh-CN"/>
              </w:rPr>
            </w:pPr>
          </w:p>
          <w:p w14:paraId="173DD2AF">
            <w:pPr>
              <w:keepNext w:val="0"/>
              <w:keepLines w:val="0"/>
              <w:pageBreakBefore w:val="0"/>
              <w:widowControl w:val="0"/>
              <w:kinsoku/>
              <w:wordWrap/>
              <w:overflowPunct/>
              <w:topLinePunct w:val="0"/>
              <w:autoSpaceDE/>
              <w:autoSpaceDN/>
              <w:bidi w:val="0"/>
              <w:adjustRightInd w:val="0"/>
              <w:snapToGrid w:val="0"/>
              <w:spacing w:line="360" w:lineRule="exact"/>
              <w:ind w:firstLine="440" w:firstLineChars="200"/>
              <w:contextualSpacing/>
              <w:textAlignment w:val="auto"/>
              <w:rPr>
                <w:rFonts w:hint="eastAsia" w:ascii="Times New Roman" w:hAnsi="Times New Roman" w:eastAsia="方正仿宋简体"/>
                <w:sz w:val="22"/>
                <w:szCs w:val="20"/>
              </w:rPr>
            </w:pPr>
            <w:r>
              <w:rPr>
                <w:rFonts w:hint="eastAsia" w:ascii="方正仿宋简体" w:hAnsi="方正仿宋简体" w:eastAsia="方正仿宋简体" w:cs="方正仿宋简体"/>
                <w:sz w:val="22"/>
                <w:szCs w:val="20"/>
                <w:lang w:eastAsia="zh-CN"/>
              </w:rPr>
              <w:t>文章叙事功力深厚，结构清晰流畅，倒叙手法运用娴熟，悬念设置引人入胜。核心史料（墓碑碑文、缓役证明、家谱）的挖掘和运用扎实有力，为故事提供了无可辩驳的真实性和历史纵深感。尤为可贵的是，报道并未止步于个体故事的圆满。精炼有力的“后记”将镜头拉远，将曹伍钧烈士的牺牲置于</w:t>
            </w:r>
            <w:r>
              <w:rPr>
                <w:rFonts w:hint="default" w:ascii="Times New Roman" w:hAnsi="Times New Roman" w:eastAsia="方正仿宋简体" w:cs="Times New Roman"/>
                <w:sz w:val="22"/>
                <w:szCs w:val="20"/>
                <w:lang w:eastAsia="zh-CN"/>
              </w:rPr>
              <w:t>1146</w:t>
            </w:r>
            <w:r>
              <w:rPr>
                <w:rFonts w:hint="eastAsia" w:ascii="方正仿宋简体" w:hAnsi="方正仿宋简体" w:eastAsia="方正仿宋简体" w:cs="方正仿宋简体"/>
                <w:sz w:val="22"/>
                <w:szCs w:val="20"/>
                <w:lang w:eastAsia="zh-CN"/>
              </w:rPr>
              <w:t>公里滇缅公路上千余名南侨机工以血肉之躯书写爱国史诗的宏大背景下，深刻阐述了这一群体的历史功勋和永恒精神价值，实现了从个体到群体、从家愁到国殇的升华，发出了“永远铭记”的强音。作品发表后，先后被多家中央、省级媒体转载报道，取得了较好的宣传效果。</w:t>
            </w:r>
          </w:p>
        </w:tc>
      </w:tr>
      <w:tr w14:paraId="13867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exact"/>
          <w:jc w:val="center"/>
        </w:trPr>
        <w:tc>
          <w:tcPr>
            <w:tcW w:w="1097" w:type="dxa"/>
            <w:vMerge w:val="restart"/>
            <w:tcBorders>
              <w:top w:val="single" w:color="auto" w:sz="4" w:space="0"/>
              <w:left w:val="single" w:color="auto" w:sz="4" w:space="0"/>
              <w:right w:val="single" w:color="auto" w:sz="4" w:space="0"/>
            </w:tcBorders>
            <w:vAlign w:val="center"/>
          </w:tcPr>
          <w:p w14:paraId="3D076EED">
            <w:pPr>
              <w:adjustRightInd w:val="0"/>
              <w:snapToGrid w:val="0"/>
              <w:spacing w:line="360" w:lineRule="exact"/>
              <w:contextualSpacing/>
              <w:jc w:val="center"/>
              <w:rPr>
                <w:rFonts w:ascii="Times New Roman" w:hAnsi="Times New Roman" w:eastAsia="方正黑体简体"/>
                <w:sz w:val="28"/>
                <w:szCs w:val="28"/>
              </w:rPr>
            </w:pPr>
            <w:r>
              <w:rPr>
                <w:rFonts w:ascii="Times New Roman" w:hAnsi="Times New Roman" w:eastAsia="方正黑体简体"/>
                <w:sz w:val="28"/>
                <w:szCs w:val="28"/>
              </w:rPr>
              <w:t>传</w:t>
            </w:r>
          </w:p>
          <w:p w14:paraId="2517416D">
            <w:pPr>
              <w:adjustRightInd w:val="0"/>
              <w:snapToGrid w:val="0"/>
              <w:spacing w:line="360" w:lineRule="exact"/>
              <w:contextualSpacing/>
              <w:jc w:val="center"/>
              <w:rPr>
                <w:rFonts w:ascii="Times New Roman" w:hAnsi="Times New Roman" w:eastAsia="方正黑体简体"/>
                <w:sz w:val="28"/>
                <w:szCs w:val="28"/>
              </w:rPr>
            </w:pPr>
            <w:r>
              <w:rPr>
                <w:rFonts w:ascii="Times New Roman" w:hAnsi="Times New Roman" w:eastAsia="方正黑体简体"/>
                <w:sz w:val="28"/>
                <w:szCs w:val="28"/>
              </w:rPr>
              <w:t>播</w:t>
            </w:r>
          </w:p>
          <w:p w14:paraId="345803CE">
            <w:pPr>
              <w:adjustRightInd w:val="0"/>
              <w:snapToGrid w:val="0"/>
              <w:spacing w:line="360" w:lineRule="exact"/>
              <w:contextualSpacing/>
              <w:jc w:val="center"/>
              <w:rPr>
                <w:rFonts w:ascii="Times New Roman" w:hAnsi="Times New Roman" w:eastAsia="方正黑体简体"/>
                <w:sz w:val="28"/>
                <w:szCs w:val="28"/>
              </w:rPr>
            </w:pPr>
            <w:r>
              <w:rPr>
                <w:rFonts w:ascii="Times New Roman" w:hAnsi="Times New Roman" w:eastAsia="方正黑体简体"/>
                <w:sz w:val="28"/>
                <w:szCs w:val="28"/>
              </w:rPr>
              <w:t>数</w:t>
            </w:r>
          </w:p>
          <w:p w14:paraId="35D4883A">
            <w:pPr>
              <w:adjustRightInd w:val="0"/>
              <w:snapToGrid w:val="0"/>
              <w:spacing w:line="360" w:lineRule="exact"/>
              <w:contextualSpacing/>
              <w:jc w:val="center"/>
              <w:rPr>
                <w:rFonts w:ascii="Times New Roman" w:hAnsi="Times New Roman" w:eastAsia="方正黑体简体"/>
                <w:sz w:val="28"/>
                <w:szCs w:val="28"/>
              </w:rPr>
            </w:pPr>
            <w:r>
              <w:rPr>
                <w:rFonts w:ascii="Times New Roman" w:hAnsi="Times New Roman" w:eastAsia="方正黑体简体"/>
                <w:sz w:val="28"/>
                <w:szCs w:val="28"/>
              </w:rPr>
              <w:t>据</w:t>
            </w:r>
          </w:p>
        </w:tc>
        <w:tc>
          <w:tcPr>
            <w:tcW w:w="1557" w:type="dxa"/>
            <w:gridSpan w:val="2"/>
            <w:vMerge w:val="restart"/>
            <w:tcBorders>
              <w:top w:val="single" w:color="auto" w:sz="4" w:space="0"/>
              <w:left w:val="single" w:color="auto" w:sz="4" w:space="0"/>
              <w:right w:val="single" w:color="auto" w:sz="4" w:space="0"/>
            </w:tcBorders>
            <w:vAlign w:val="center"/>
          </w:tcPr>
          <w:p w14:paraId="0323677E">
            <w:pPr>
              <w:adjustRightInd w:val="0"/>
              <w:snapToGrid w:val="0"/>
              <w:spacing w:line="360" w:lineRule="exact"/>
              <w:contextualSpacing/>
              <w:jc w:val="center"/>
              <w:rPr>
                <w:rFonts w:ascii="Times New Roman" w:hAnsi="Times New Roman" w:eastAsia="方正黑体简体"/>
                <w:szCs w:val="24"/>
              </w:rPr>
            </w:pPr>
            <w:r>
              <w:rPr>
                <w:rFonts w:ascii="Times New Roman" w:hAnsi="Times New Roman" w:eastAsia="方正黑体简体"/>
                <w:szCs w:val="24"/>
              </w:rPr>
              <w:t>新媒体</w:t>
            </w:r>
            <w:r>
              <w:rPr>
                <w:rFonts w:hint="eastAsia" w:ascii="Times New Roman" w:hAnsi="Times New Roman" w:eastAsia="方正黑体简体"/>
                <w:szCs w:val="24"/>
              </w:rPr>
              <w:t>传播</w:t>
            </w:r>
            <w:r>
              <w:rPr>
                <w:rFonts w:ascii="Times New Roman" w:hAnsi="Times New Roman" w:eastAsia="方正黑体简体"/>
                <w:szCs w:val="24"/>
              </w:rPr>
              <w:t>平台网址</w:t>
            </w:r>
          </w:p>
        </w:tc>
        <w:tc>
          <w:tcPr>
            <w:tcW w:w="698" w:type="dxa"/>
            <w:gridSpan w:val="2"/>
            <w:tcBorders>
              <w:top w:val="single" w:color="auto" w:sz="4" w:space="0"/>
              <w:left w:val="single" w:color="auto" w:sz="4" w:space="0"/>
              <w:bottom w:val="single" w:color="auto" w:sz="4" w:space="0"/>
              <w:right w:val="single" w:color="auto" w:sz="4" w:space="0"/>
            </w:tcBorders>
            <w:vAlign w:val="center"/>
          </w:tcPr>
          <w:p w14:paraId="2040ED6F">
            <w:pPr>
              <w:adjustRightInd w:val="0"/>
              <w:snapToGrid w:val="0"/>
              <w:spacing w:line="260" w:lineRule="exact"/>
              <w:contextualSpacing/>
              <w:jc w:val="center"/>
              <w:rPr>
                <w:rFonts w:hint="eastAsia" w:ascii="Times New Roman" w:hAnsi="Times New Roman" w:eastAsia="方正仿宋简体"/>
                <w:sz w:val="22"/>
                <w:szCs w:val="20"/>
                <w:lang w:eastAsia="zh-CN"/>
              </w:rPr>
            </w:pPr>
            <w:r>
              <w:rPr>
                <w:rFonts w:hint="eastAsia" w:ascii="Times New Roman" w:hAnsi="Times New Roman" w:eastAsia="方正仿宋简体"/>
                <w:sz w:val="22"/>
                <w:szCs w:val="20"/>
                <w:lang w:val="en-US" w:eastAsia="zh-CN"/>
              </w:rPr>
              <w:t>1</w:t>
            </w:r>
          </w:p>
        </w:tc>
        <w:tc>
          <w:tcPr>
            <w:tcW w:w="6636" w:type="dxa"/>
            <w:gridSpan w:val="10"/>
            <w:tcBorders>
              <w:top w:val="single" w:color="auto" w:sz="4" w:space="0"/>
              <w:left w:val="single" w:color="auto" w:sz="4" w:space="0"/>
              <w:bottom w:val="single" w:color="auto" w:sz="4" w:space="0"/>
              <w:right w:val="single" w:color="auto" w:sz="4" w:space="0"/>
            </w:tcBorders>
            <w:vAlign w:val="center"/>
          </w:tcPr>
          <w:p w14:paraId="0945E8F7">
            <w:pPr>
              <w:adjustRightInd w:val="0"/>
              <w:snapToGrid w:val="0"/>
              <w:spacing w:line="260" w:lineRule="exact"/>
              <w:contextualSpacing/>
              <w:jc w:val="left"/>
              <w:rPr>
                <w:rFonts w:hint="eastAsia" w:ascii="Times New Roman" w:hAnsi="Times New Roman" w:eastAsia="方正仿宋简体"/>
                <w:sz w:val="22"/>
                <w:szCs w:val="20"/>
                <w:lang w:eastAsia="zh-CN"/>
              </w:rPr>
            </w:pPr>
            <w:r>
              <w:rPr>
                <w:rFonts w:hint="eastAsia" w:ascii="Times New Roman" w:hAnsi="Times New Roman" w:eastAsia="方正仿宋简体"/>
                <w:sz w:val="22"/>
                <w:szCs w:val="20"/>
                <w:lang w:eastAsia="zh-CN"/>
              </w:rPr>
              <w:t>https://m.chinanews.com/wap/detail/chs/zw/10205136.shtml</w:t>
            </w:r>
          </w:p>
        </w:tc>
      </w:tr>
      <w:tr w14:paraId="72291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7" w:hRule="exact"/>
          <w:jc w:val="center"/>
        </w:trPr>
        <w:tc>
          <w:tcPr>
            <w:tcW w:w="1097" w:type="dxa"/>
            <w:vMerge w:val="continue"/>
            <w:tcBorders>
              <w:left w:val="single" w:color="auto" w:sz="4" w:space="0"/>
              <w:right w:val="single" w:color="auto" w:sz="4" w:space="0"/>
            </w:tcBorders>
            <w:vAlign w:val="center"/>
          </w:tcPr>
          <w:p w14:paraId="735380F9">
            <w:pPr>
              <w:adjustRightInd w:val="0"/>
              <w:snapToGrid w:val="0"/>
              <w:spacing w:line="360" w:lineRule="exact"/>
              <w:contextualSpacing/>
              <w:jc w:val="center"/>
              <w:rPr>
                <w:rFonts w:ascii="Times New Roman" w:hAnsi="Times New Roman" w:eastAsia="方正黑体简体"/>
                <w:sz w:val="28"/>
                <w:szCs w:val="28"/>
              </w:rPr>
            </w:pPr>
          </w:p>
        </w:tc>
        <w:tc>
          <w:tcPr>
            <w:tcW w:w="1557" w:type="dxa"/>
            <w:gridSpan w:val="2"/>
            <w:vMerge w:val="continue"/>
            <w:tcBorders>
              <w:left w:val="single" w:color="auto" w:sz="4" w:space="0"/>
              <w:right w:val="single" w:color="auto" w:sz="4" w:space="0"/>
            </w:tcBorders>
            <w:vAlign w:val="top"/>
          </w:tcPr>
          <w:p w14:paraId="4ED5F832">
            <w:pPr>
              <w:adjustRightInd w:val="0"/>
              <w:snapToGrid w:val="0"/>
              <w:spacing w:line="360" w:lineRule="exact"/>
              <w:contextualSpacing/>
              <w:jc w:val="center"/>
              <w:rPr>
                <w:rFonts w:ascii="Times New Roman" w:hAnsi="Times New Roman" w:eastAsia="方正黑体简体"/>
                <w:szCs w:val="24"/>
              </w:rPr>
            </w:pPr>
          </w:p>
        </w:tc>
        <w:tc>
          <w:tcPr>
            <w:tcW w:w="698" w:type="dxa"/>
            <w:gridSpan w:val="2"/>
            <w:tcBorders>
              <w:top w:val="single" w:color="auto" w:sz="4" w:space="0"/>
              <w:left w:val="single" w:color="auto" w:sz="4" w:space="0"/>
              <w:bottom w:val="single" w:color="auto" w:sz="4" w:space="0"/>
              <w:right w:val="single" w:color="auto" w:sz="4" w:space="0"/>
            </w:tcBorders>
            <w:vAlign w:val="center"/>
          </w:tcPr>
          <w:p w14:paraId="3E58AB3D">
            <w:pPr>
              <w:adjustRightInd w:val="0"/>
              <w:snapToGrid w:val="0"/>
              <w:spacing w:line="260" w:lineRule="exact"/>
              <w:contextualSpacing/>
              <w:jc w:val="center"/>
              <w:rPr>
                <w:rFonts w:hint="eastAsia" w:ascii="Times New Roman" w:hAnsi="Times New Roman" w:eastAsia="方正仿宋简体"/>
                <w:sz w:val="22"/>
                <w:szCs w:val="20"/>
                <w:lang w:eastAsia="zh-CN"/>
              </w:rPr>
            </w:pPr>
            <w:r>
              <w:rPr>
                <w:rFonts w:hint="eastAsia" w:ascii="Times New Roman" w:hAnsi="Times New Roman" w:eastAsia="方正仿宋简体"/>
                <w:sz w:val="22"/>
                <w:szCs w:val="20"/>
                <w:lang w:val="en-US" w:eastAsia="zh-CN"/>
              </w:rPr>
              <w:t>2</w:t>
            </w:r>
          </w:p>
        </w:tc>
        <w:tc>
          <w:tcPr>
            <w:tcW w:w="6636" w:type="dxa"/>
            <w:gridSpan w:val="10"/>
            <w:tcBorders>
              <w:top w:val="single" w:color="auto" w:sz="4" w:space="0"/>
              <w:left w:val="single" w:color="auto" w:sz="4" w:space="0"/>
              <w:bottom w:val="single" w:color="auto" w:sz="4" w:space="0"/>
              <w:right w:val="single" w:color="auto" w:sz="4" w:space="0"/>
            </w:tcBorders>
            <w:vAlign w:val="center"/>
          </w:tcPr>
          <w:p w14:paraId="6E04F737">
            <w:pPr>
              <w:adjustRightInd w:val="0"/>
              <w:snapToGrid w:val="0"/>
              <w:spacing w:line="260" w:lineRule="exact"/>
              <w:contextualSpacing/>
              <w:jc w:val="left"/>
              <w:rPr>
                <w:rFonts w:hint="eastAsia" w:ascii="Times New Roman" w:hAnsi="Times New Roman" w:eastAsia="方正仿宋简体"/>
                <w:sz w:val="22"/>
                <w:szCs w:val="20"/>
                <w:lang w:eastAsia="zh-CN"/>
              </w:rPr>
            </w:pPr>
            <w:r>
              <w:rPr>
                <w:rFonts w:hint="eastAsia" w:ascii="Times New Roman" w:hAnsi="Times New Roman" w:eastAsia="方正仿宋简体"/>
                <w:sz w:val="22"/>
                <w:szCs w:val="20"/>
                <w:lang w:eastAsia="zh-CN"/>
              </w:rPr>
              <w:t>https://ml.mbd.baidu.com/r/1HTKfCq2WiI?f=cp&amp;u=3741a5ccf8d2ca1b</w:t>
            </w:r>
          </w:p>
        </w:tc>
      </w:tr>
      <w:tr w14:paraId="66B90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1" w:hRule="exact"/>
          <w:jc w:val="center"/>
        </w:trPr>
        <w:tc>
          <w:tcPr>
            <w:tcW w:w="1097" w:type="dxa"/>
            <w:vMerge w:val="continue"/>
            <w:tcBorders>
              <w:left w:val="single" w:color="auto" w:sz="4" w:space="0"/>
              <w:right w:val="single" w:color="auto" w:sz="4" w:space="0"/>
            </w:tcBorders>
            <w:vAlign w:val="center"/>
          </w:tcPr>
          <w:p w14:paraId="2081DC1E">
            <w:pPr>
              <w:adjustRightInd w:val="0"/>
              <w:snapToGrid w:val="0"/>
              <w:spacing w:line="360" w:lineRule="exact"/>
              <w:contextualSpacing/>
              <w:jc w:val="center"/>
              <w:rPr>
                <w:rFonts w:ascii="Times New Roman" w:hAnsi="Times New Roman" w:eastAsia="方正黑体简体"/>
                <w:sz w:val="28"/>
                <w:szCs w:val="28"/>
              </w:rPr>
            </w:pPr>
          </w:p>
        </w:tc>
        <w:tc>
          <w:tcPr>
            <w:tcW w:w="1557" w:type="dxa"/>
            <w:gridSpan w:val="2"/>
            <w:vMerge w:val="continue"/>
            <w:tcBorders>
              <w:left w:val="single" w:color="auto" w:sz="4" w:space="0"/>
              <w:right w:val="single" w:color="auto" w:sz="4" w:space="0"/>
            </w:tcBorders>
            <w:vAlign w:val="top"/>
          </w:tcPr>
          <w:p w14:paraId="452DFFFE">
            <w:pPr>
              <w:adjustRightInd w:val="0"/>
              <w:snapToGrid w:val="0"/>
              <w:spacing w:line="360" w:lineRule="exact"/>
              <w:contextualSpacing/>
              <w:jc w:val="center"/>
              <w:rPr>
                <w:rFonts w:ascii="Times New Roman" w:hAnsi="Times New Roman" w:eastAsia="方正黑体简体"/>
                <w:szCs w:val="24"/>
              </w:rPr>
            </w:pPr>
          </w:p>
        </w:tc>
        <w:tc>
          <w:tcPr>
            <w:tcW w:w="698" w:type="dxa"/>
            <w:gridSpan w:val="2"/>
            <w:tcBorders>
              <w:top w:val="single" w:color="auto" w:sz="4" w:space="0"/>
              <w:left w:val="single" w:color="auto" w:sz="4" w:space="0"/>
              <w:bottom w:val="single" w:color="auto" w:sz="4" w:space="0"/>
              <w:right w:val="single" w:color="auto" w:sz="4" w:space="0"/>
            </w:tcBorders>
            <w:vAlign w:val="center"/>
          </w:tcPr>
          <w:p w14:paraId="419F978A">
            <w:pPr>
              <w:adjustRightInd w:val="0"/>
              <w:snapToGrid w:val="0"/>
              <w:spacing w:line="260" w:lineRule="exact"/>
              <w:contextualSpacing/>
              <w:jc w:val="center"/>
              <w:rPr>
                <w:rFonts w:hint="eastAsia" w:ascii="Times New Roman" w:hAnsi="Times New Roman" w:eastAsia="方正仿宋简体"/>
                <w:sz w:val="22"/>
                <w:szCs w:val="20"/>
                <w:lang w:eastAsia="zh-CN"/>
              </w:rPr>
            </w:pPr>
            <w:r>
              <w:rPr>
                <w:rFonts w:hint="eastAsia" w:ascii="Times New Roman" w:hAnsi="Times New Roman" w:eastAsia="方正仿宋简体"/>
                <w:sz w:val="22"/>
                <w:szCs w:val="20"/>
                <w:lang w:val="en-US" w:eastAsia="zh-CN"/>
              </w:rPr>
              <w:t>3</w:t>
            </w:r>
          </w:p>
        </w:tc>
        <w:tc>
          <w:tcPr>
            <w:tcW w:w="6636" w:type="dxa"/>
            <w:gridSpan w:val="10"/>
            <w:tcBorders>
              <w:top w:val="single" w:color="auto" w:sz="4" w:space="0"/>
              <w:left w:val="single" w:color="auto" w:sz="4" w:space="0"/>
              <w:bottom w:val="single" w:color="auto" w:sz="4" w:space="0"/>
              <w:right w:val="single" w:color="auto" w:sz="4" w:space="0"/>
            </w:tcBorders>
            <w:vAlign w:val="center"/>
          </w:tcPr>
          <w:p w14:paraId="592A875B">
            <w:pPr>
              <w:adjustRightInd w:val="0"/>
              <w:snapToGrid w:val="0"/>
              <w:spacing w:line="260" w:lineRule="exact"/>
              <w:contextualSpacing/>
              <w:jc w:val="left"/>
              <w:rPr>
                <w:rFonts w:hint="eastAsia" w:ascii="Times New Roman" w:hAnsi="Times New Roman" w:eastAsia="方正仿宋简体"/>
                <w:sz w:val="22"/>
                <w:szCs w:val="20"/>
                <w:lang w:eastAsia="zh-CN"/>
              </w:rPr>
            </w:pPr>
            <w:r>
              <w:rPr>
                <w:rFonts w:hint="eastAsia" w:ascii="Times New Roman" w:hAnsi="Times New Roman" w:eastAsia="方正仿宋简体"/>
                <w:sz w:val="22"/>
                <w:szCs w:val="20"/>
                <w:lang w:eastAsia="zh-CN"/>
              </w:rPr>
              <w:t>https://app.edehong.com/h5/#/pages/detail/articleDetail?id=182981&amp;share=1</w:t>
            </w:r>
          </w:p>
        </w:tc>
      </w:tr>
      <w:tr w14:paraId="3BAD2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2" w:hRule="exact"/>
          <w:jc w:val="center"/>
        </w:trPr>
        <w:tc>
          <w:tcPr>
            <w:tcW w:w="1097" w:type="dxa"/>
            <w:vMerge w:val="continue"/>
            <w:tcBorders>
              <w:left w:val="single" w:color="auto" w:sz="4" w:space="0"/>
              <w:bottom w:val="single" w:color="auto" w:sz="4" w:space="0"/>
              <w:right w:val="single" w:color="auto" w:sz="4" w:space="0"/>
            </w:tcBorders>
            <w:vAlign w:val="center"/>
          </w:tcPr>
          <w:p w14:paraId="74E78323">
            <w:pPr>
              <w:adjustRightInd w:val="0"/>
              <w:snapToGrid w:val="0"/>
              <w:spacing w:line="360" w:lineRule="exact"/>
              <w:contextualSpacing/>
              <w:jc w:val="center"/>
              <w:rPr>
                <w:rFonts w:ascii="Times New Roman" w:hAnsi="Times New Roman" w:eastAsia="方正黑体简体"/>
                <w:sz w:val="28"/>
                <w:szCs w:val="28"/>
              </w:rPr>
            </w:pPr>
          </w:p>
        </w:tc>
        <w:tc>
          <w:tcPr>
            <w:tcW w:w="1557" w:type="dxa"/>
            <w:gridSpan w:val="2"/>
            <w:tcBorders>
              <w:left w:val="single" w:color="auto" w:sz="4" w:space="0"/>
              <w:bottom w:val="single" w:color="auto" w:sz="4" w:space="0"/>
              <w:right w:val="single" w:color="auto" w:sz="4" w:space="0"/>
            </w:tcBorders>
            <w:vAlign w:val="center"/>
          </w:tcPr>
          <w:p w14:paraId="13245F28">
            <w:pPr>
              <w:adjustRightInd w:val="0"/>
              <w:snapToGrid w:val="0"/>
              <w:spacing w:line="360" w:lineRule="exact"/>
              <w:contextualSpacing/>
              <w:jc w:val="center"/>
              <w:rPr>
                <w:rFonts w:ascii="Times New Roman" w:hAnsi="Times New Roman" w:eastAsia="方正黑体简体"/>
                <w:szCs w:val="24"/>
              </w:rPr>
            </w:pPr>
            <w:r>
              <w:rPr>
                <w:rFonts w:ascii="Times New Roman" w:hAnsi="Times New Roman" w:eastAsia="方正黑体简体"/>
                <w:szCs w:val="24"/>
              </w:rPr>
              <w:t>阅读量（浏览量、点击量）</w:t>
            </w:r>
          </w:p>
        </w:tc>
        <w:tc>
          <w:tcPr>
            <w:tcW w:w="1603" w:type="dxa"/>
            <w:gridSpan w:val="3"/>
            <w:tcBorders>
              <w:top w:val="single" w:color="auto" w:sz="4" w:space="0"/>
              <w:left w:val="single" w:color="auto" w:sz="4" w:space="0"/>
              <w:bottom w:val="single" w:color="auto" w:sz="4" w:space="0"/>
              <w:right w:val="single" w:color="auto" w:sz="4" w:space="0"/>
            </w:tcBorders>
            <w:vAlign w:val="center"/>
          </w:tcPr>
          <w:p w14:paraId="1139D71E">
            <w:pPr>
              <w:adjustRightInd w:val="0"/>
              <w:snapToGrid w:val="0"/>
              <w:spacing w:line="260" w:lineRule="exact"/>
              <w:contextualSpacing/>
              <w:jc w:val="center"/>
              <w:rPr>
                <w:rFonts w:hint="default" w:ascii="Times New Roman" w:hAnsi="Times New Roman" w:eastAsia="仿宋"/>
                <w:sz w:val="18"/>
                <w:szCs w:val="18"/>
                <w:lang w:val="en-US" w:eastAsia="zh-CN"/>
              </w:rPr>
            </w:pPr>
            <w:r>
              <w:rPr>
                <w:rFonts w:hint="default" w:ascii="Times New Roman" w:hAnsi="Times New Roman" w:eastAsia="方正仿宋简体" w:cs="Times New Roman"/>
                <w:sz w:val="22"/>
                <w:szCs w:val="22"/>
                <w:lang w:val="en-US" w:eastAsia="zh-CN"/>
              </w:rPr>
              <w:t>66.4</w:t>
            </w:r>
            <w:r>
              <w:rPr>
                <w:rFonts w:hint="eastAsia" w:ascii="方正仿宋简体" w:hAnsi="方正仿宋简体" w:eastAsia="方正仿宋简体" w:cs="方正仿宋简体"/>
                <w:sz w:val="22"/>
                <w:szCs w:val="22"/>
                <w:lang w:val="en-US" w:eastAsia="zh-CN"/>
              </w:rPr>
              <w:t>万</w:t>
            </w:r>
          </w:p>
        </w:tc>
        <w:tc>
          <w:tcPr>
            <w:tcW w:w="987" w:type="dxa"/>
            <w:gridSpan w:val="2"/>
            <w:tcBorders>
              <w:top w:val="single" w:color="auto" w:sz="4" w:space="0"/>
              <w:left w:val="single" w:color="auto" w:sz="4" w:space="0"/>
              <w:bottom w:val="single" w:color="auto" w:sz="4" w:space="0"/>
              <w:right w:val="single" w:color="auto" w:sz="4" w:space="0"/>
            </w:tcBorders>
            <w:vAlign w:val="center"/>
          </w:tcPr>
          <w:p w14:paraId="6C7521FF">
            <w:pPr>
              <w:adjustRightInd w:val="0"/>
              <w:snapToGrid w:val="0"/>
              <w:spacing w:line="360" w:lineRule="exact"/>
              <w:contextualSpacing/>
              <w:jc w:val="center"/>
              <w:rPr>
                <w:rFonts w:ascii="Times New Roman" w:hAnsi="Times New Roman" w:eastAsia="方正黑体简体"/>
                <w:szCs w:val="24"/>
              </w:rPr>
            </w:pPr>
            <w:r>
              <w:rPr>
                <w:rFonts w:ascii="Times New Roman" w:hAnsi="Times New Roman" w:eastAsia="方正黑体简体"/>
                <w:szCs w:val="24"/>
              </w:rPr>
              <w:t>转载量</w:t>
            </w:r>
          </w:p>
        </w:tc>
        <w:tc>
          <w:tcPr>
            <w:tcW w:w="1490" w:type="dxa"/>
            <w:gridSpan w:val="2"/>
            <w:tcBorders>
              <w:top w:val="single" w:color="auto" w:sz="4" w:space="0"/>
              <w:left w:val="single" w:color="auto" w:sz="4" w:space="0"/>
              <w:bottom w:val="single" w:color="auto" w:sz="4" w:space="0"/>
              <w:right w:val="single" w:color="auto" w:sz="4" w:space="0"/>
            </w:tcBorders>
            <w:vAlign w:val="center"/>
          </w:tcPr>
          <w:p w14:paraId="141323A1">
            <w:pPr>
              <w:adjustRightInd w:val="0"/>
              <w:snapToGrid w:val="0"/>
              <w:spacing w:line="260" w:lineRule="exact"/>
              <w:contextualSpacing/>
              <w:jc w:val="center"/>
              <w:rPr>
                <w:rFonts w:hint="eastAsia" w:ascii="Times New Roman" w:hAnsi="Times New Roman" w:eastAsia="仿宋"/>
                <w:sz w:val="32"/>
                <w:szCs w:val="21"/>
                <w:lang w:eastAsia="zh-CN"/>
              </w:rPr>
            </w:pPr>
          </w:p>
        </w:tc>
        <w:tc>
          <w:tcPr>
            <w:tcW w:w="1407" w:type="dxa"/>
            <w:gridSpan w:val="3"/>
            <w:tcBorders>
              <w:top w:val="single" w:color="auto" w:sz="4" w:space="0"/>
              <w:left w:val="single" w:color="auto" w:sz="4" w:space="0"/>
              <w:bottom w:val="single" w:color="auto" w:sz="4" w:space="0"/>
              <w:right w:val="single" w:color="auto" w:sz="4" w:space="0"/>
            </w:tcBorders>
            <w:vAlign w:val="center"/>
          </w:tcPr>
          <w:p w14:paraId="3E71C83E">
            <w:pPr>
              <w:adjustRightInd w:val="0"/>
              <w:snapToGrid w:val="0"/>
              <w:spacing w:line="360" w:lineRule="exact"/>
              <w:contextualSpacing/>
              <w:jc w:val="center"/>
              <w:rPr>
                <w:rFonts w:ascii="Times New Roman" w:hAnsi="Times New Roman" w:eastAsia="方正黑体简体"/>
                <w:szCs w:val="24"/>
              </w:rPr>
            </w:pPr>
            <w:r>
              <w:rPr>
                <w:rFonts w:ascii="Times New Roman" w:hAnsi="Times New Roman" w:eastAsia="方正黑体简体"/>
                <w:szCs w:val="24"/>
              </w:rPr>
              <w:t>互动量</w:t>
            </w:r>
          </w:p>
        </w:tc>
        <w:tc>
          <w:tcPr>
            <w:tcW w:w="1847" w:type="dxa"/>
            <w:gridSpan w:val="2"/>
            <w:tcBorders>
              <w:top w:val="single" w:color="auto" w:sz="4" w:space="0"/>
              <w:left w:val="single" w:color="auto" w:sz="4" w:space="0"/>
              <w:bottom w:val="single" w:color="auto" w:sz="4" w:space="0"/>
              <w:right w:val="single" w:color="auto" w:sz="4" w:space="0"/>
            </w:tcBorders>
            <w:vAlign w:val="center"/>
          </w:tcPr>
          <w:p w14:paraId="768F755C">
            <w:pPr>
              <w:adjustRightInd w:val="0"/>
              <w:snapToGrid w:val="0"/>
              <w:spacing w:line="260" w:lineRule="exact"/>
              <w:contextualSpacing/>
              <w:jc w:val="center"/>
              <w:rPr>
                <w:rFonts w:hint="eastAsia" w:ascii="Times New Roman" w:hAnsi="Times New Roman" w:eastAsia="仿宋"/>
                <w:sz w:val="32"/>
                <w:szCs w:val="21"/>
                <w:lang w:eastAsia="zh-CN"/>
              </w:rPr>
            </w:pPr>
          </w:p>
        </w:tc>
      </w:tr>
      <w:tr w14:paraId="38E85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9" w:hRule="exact"/>
          <w:jc w:val="center"/>
        </w:trPr>
        <w:tc>
          <w:tcPr>
            <w:tcW w:w="1097" w:type="dxa"/>
            <w:tcBorders>
              <w:top w:val="single" w:color="auto" w:sz="4" w:space="0"/>
              <w:left w:val="single" w:color="auto" w:sz="4" w:space="0"/>
              <w:bottom w:val="single" w:color="auto" w:sz="4" w:space="0"/>
              <w:right w:val="single" w:color="auto" w:sz="4" w:space="0"/>
            </w:tcBorders>
            <w:vAlign w:val="center"/>
          </w:tcPr>
          <w:p w14:paraId="07E728A9">
            <w:pPr>
              <w:adjustRightInd w:val="0"/>
              <w:snapToGrid w:val="0"/>
              <w:spacing w:line="360" w:lineRule="exact"/>
              <w:contextualSpacing/>
              <w:jc w:val="center"/>
              <w:rPr>
                <w:rFonts w:ascii="Times New Roman" w:hAnsi="Times New Roman" w:eastAsia="方正黑体简体"/>
                <w:sz w:val="28"/>
                <w:szCs w:val="28"/>
              </w:rPr>
            </w:pPr>
            <w:r>
              <w:rPr>
                <w:rFonts w:ascii="Times New Roman" w:hAnsi="Times New Roman" w:eastAsia="方正黑体简体"/>
                <w:sz w:val="28"/>
                <w:szCs w:val="28"/>
              </w:rPr>
              <w:t>推</w:t>
            </w:r>
          </w:p>
          <w:p w14:paraId="6A97075E">
            <w:pPr>
              <w:adjustRightInd w:val="0"/>
              <w:snapToGrid w:val="0"/>
              <w:spacing w:line="360" w:lineRule="exact"/>
              <w:contextualSpacing/>
              <w:jc w:val="center"/>
              <w:rPr>
                <w:rFonts w:ascii="Times New Roman" w:hAnsi="Times New Roman" w:eastAsia="方正黑体简体"/>
                <w:sz w:val="28"/>
                <w:szCs w:val="28"/>
              </w:rPr>
            </w:pPr>
            <w:r>
              <w:rPr>
                <w:rFonts w:ascii="Times New Roman" w:hAnsi="Times New Roman" w:eastAsia="方正黑体简体"/>
                <w:sz w:val="28"/>
                <w:szCs w:val="28"/>
              </w:rPr>
              <w:t>荐</w:t>
            </w:r>
          </w:p>
          <w:p w14:paraId="42CC9A56">
            <w:pPr>
              <w:adjustRightInd w:val="0"/>
              <w:snapToGrid w:val="0"/>
              <w:spacing w:line="360" w:lineRule="exact"/>
              <w:contextualSpacing/>
              <w:jc w:val="center"/>
              <w:rPr>
                <w:rFonts w:ascii="Times New Roman" w:hAnsi="Times New Roman" w:eastAsia="方正黑体简体"/>
                <w:sz w:val="28"/>
                <w:szCs w:val="28"/>
              </w:rPr>
            </w:pPr>
            <w:r>
              <w:rPr>
                <w:rFonts w:ascii="Times New Roman" w:hAnsi="Times New Roman" w:eastAsia="方正黑体简体"/>
                <w:sz w:val="28"/>
                <w:szCs w:val="28"/>
              </w:rPr>
              <w:t>理</w:t>
            </w:r>
          </w:p>
          <w:p w14:paraId="2EF38E52">
            <w:pPr>
              <w:adjustRightInd w:val="0"/>
              <w:snapToGrid w:val="0"/>
              <w:spacing w:line="360" w:lineRule="exact"/>
              <w:contextualSpacing/>
              <w:jc w:val="center"/>
              <w:rPr>
                <w:rFonts w:ascii="Times New Roman" w:hAnsi="Times New Roman" w:eastAsia="方正黑体简体"/>
                <w:sz w:val="28"/>
                <w:szCs w:val="28"/>
              </w:rPr>
            </w:pPr>
            <w:r>
              <w:rPr>
                <w:rFonts w:ascii="Times New Roman" w:hAnsi="Times New Roman" w:eastAsia="方正黑体简体"/>
                <w:sz w:val="28"/>
                <w:szCs w:val="28"/>
              </w:rPr>
              <w:t>由</w:t>
            </w:r>
          </w:p>
        </w:tc>
        <w:tc>
          <w:tcPr>
            <w:tcW w:w="8891" w:type="dxa"/>
            <w:gridSpan w:val="14"/>
            <w:tcBorders>
              <w:top w:val="single" w:color="auto" w:sz="4" w:space="0"/>
              <w:left w:val="single" w:color="auto" w:sz="4" w:space="0"/>
              <w:bottom w:val="single" w:color="auto" w:sz="4" w:space="0"/>
              <w:right w:val="single" w:color="auto" w:sz="4" w:space="0"/>
            </w:tcBorders>
            <w:vAlign w:val="top"/>
          </w:tcPr>
          <w:p w14:paraId="1F73CBC8">
            <w:pPr>
              <w:adjustRightInd w:val="0"/>
              <w:snapToGrid w:val="0"/>
              <w:spacing w:line="260" w:lineRule="exact"/>
              <w:contextualSpacing/>
              <w:rPr>
                <w:rFonts w:hint="eastAsia" w:ascii="Times New Roman" w:hAnsi="Times New Roman" w:eastAsia="方正仿宋简体"/>
                <w:sz w:val="22"/>
                <w:szCs w:val="20"/>
                <w:lang w:eastAsia="zh-CN"/>
              </w:rPr>
            </w:pPr>
          </w:p>
          <w:p w14:paraId="47F4D103">
            <w:pPr>
              <w:keepNext w:val="0"/>
              <w:keepLines w:val="0"/>
              <w:pageBreakBefore w:val="0"/>
              <w:widowControl w:val="0"/>
              <w:kinsoku/>
              <w:wordWrap/>
              <w:overflowPunct/>
              <w:topLinePunct w:val="0"/>
              <w:autoSpaceDE/>
              <w:autoSpaceDN/>
              <w:bidi w:val="0"/>
              <w:adjustRightInd w:val="0"/>
              <w:snapToGrid w:val="0"/>
              <w:spacing w:line="360" w:lineRule="exact"/>
              <w:ind w:firstLine="440" w:firstLineChars="200"/>
              <w:contextualSpacing/>
              <w:textAlignment w:val="auto"/>
              <w:rPr>
                <w:rFonts w:hint="default" w:ascii="Times New Roman" w:hAnsi="Times New Roman" w:eastAsia="方正仿宋简体"/>
                <w:sz w:val="22"/>
                <w:szCs w:val="20"/>
                <w:lang w:val="en-US" w:eastAsia="zh-CN"/>
              </w:rPr>
            </w:pPr>
            <w:r>
              <w:rPr>
                <w:rFonts w:hint="eastAsia" w:ascii="Times New Roman" w:hAnsi="Times New Roman" w:eastAsia="方正仿宋简体"/>
                <w:sz w:val="22"/>
                <w:szCs w:val="20"/>
                <w:lang w:eastAsia="zh-CN"/>
              </w:rPr>
              <w:t>该报道是德宏州融媒体中心发掘本土珍贵抗战历史、讲好家国故事的成功典范。它不仅是对一位无名英雄迟来的正名与告慰，更是对南侨机工群体光辉事迹和爱国精神的深情礼赞，对弘扬民族精神、传承红色基因具有重要的现实意义。其扎实的采访、严谨的求证、深情的笔触和宏大的历史视野，都体现了专业新闻工作者的责任感和高水平。这是一篇能深深打动人心、引发强烈共鸣并具有长久生命力的优秀新闻作品。</w:t>
            </w:r>
            <w:r>
              <w:rPr>
                <w:rFonts w:hint="eastAsia" w:ascii="Times New Roman" w:hAnsi="Times New Roman" w:eastAsia="方正仿宋简体"/>
                <w:sz w:val="22"/>
                <w:szCs w:val="20"/>
                <w:lang w:val="en-US" w:eastAsia="zh-CN"/>
              </w:rPr>
              <w:t>同意推荐。</w:t>
            </w:r>
          </w:p>
          <w:p w14:paraId="3848825F">
            <w:pPr>
              <w:adjustRightInd w:val="0"/>
              <w:snapToGrid w:val="0"/>
              <w:spacing w:line="260" w:lineRule="exact"/>
              <w:contextualSpacing/>
              <w:rPr>
                <w:rFonts w:ascii="Times New Roman" w:hAnsi="Times New Roman" w:eastAsia="仿宋"/>
                <w:sz w:val="32"/>
                <w:szCs w:val="21"/>
              </w:rPr>
            </w:pPr>
          </w:p>
          <w:p w14:paraId="5F8E0829">
            <w:pPr>
              <w:pStyle w:val="2"/>
            </w:pPr>
          </w:p>
          <w:p w14:paraId="56CD8489">
            <w:pPr>
              <w:adjustRightInd w:val="0"/>
              <w:snapToGrid w:val="0"/>
              <w:spacing w:line="300" w:lineRule="exact"/>
              <w:contextualSpacing/>
              <w:rPr>
                <w:rFonts w:hint="eastAsia" w:ascii="Times New Roman" w:hAnsi="Times New Roman" w:eastAsia="方正黑体简体" w:cs="方正黑体简体"/>
                <w:spacing w:val="-2"/>
                <w:sz w:val="28"/>
              </w:rPr>
            </w:pPr>
            <w:r>
              <w:rPr>
                <w:rFonts w:hint="eastAsia" w:ascii="Times New Roman" w:hAnsi="Times New Roman" w:eastAsia="方正黑体简体" w:cs="方正黑体简体"/>
                <w:spacing w:val="-2"/>
                <w:sz w:val="28"/>
              </w:rPr>
              <w:t xml:space="preserve">                                         </w:t>
            </w:r>
          </w:p>
          <w:p w14:paraId="35048FE6">
            <w:pPr>
              <w:adjustRightInd w:val="0"/>
              <w:snapToGrid w:val="0"/>
              <w:spacing w:line="300" w:lineRule="exact"/>
              <w:contextualSpacing/>
              <w:jc w:val="center"/>
              <w:rPr>
                <w:rFonts w:hint="eastAsia" w:ascii="Times New Roman" w:hAnsi="Times New Roman" w:eastAsia="方正黑体简体" w:cs="方正黑体简体"/>
                <w:spacing w:val="-2"/>
                <w:sz w:val="28"/>
              </w:rPr>
            </w:pPr>
            <w:r>
              <w:rPr>
                <w:rFonts w:hint="eastAsia" w:ascii="Times New Roman" w:hAnsi="Times New Roman" w:eastAsia="方正黑体简体" w:cs="方正黑体简体"/>
                <w:spacing w:val="-2"/>
                <w:sz w:val="28"/>
              </w:rPr>
              <w:t>签名：</w:t>
            </w:r>
          </w:p>
          <w:p w14:paraId="6A7D7B33">
            <w:pPr>
              <w:pStyle w:val="2"/>
              <w:rPr>
                <w:rFonts w:hint="eastAsia"/>
              </w:rPr>
            </w:pPr>
          </w:p>
          <w:p w14:paraId="0996D57E">
            <w:pPr>
              <w:pStyle w:val="2"/>
              <w:rPr>
                <w:rFonts w:hint="eastAsia"/>
              </w:rPr>
            </w:pPr>
          </w:p>
          <w:p w14:paraId="47F65BA0">
            <w:pPr>
              <w:adjustRightInd w:val="0"/>
              <w:snapToGrid w:val="0"/>
              <w:spacing w:line="300" w:lineRule="exact"/>
              <w:ind w:firstLine="555"/>
              <w:contextualSpacing/>
              <w:jc w:val="center"/>
              <w:rPr>
                <w:rFonts w:hint="eastAsia" w:ascii="Times New Roman" w:hAnsi="Times New Roman" w:eastAsia="方正黑体简体" w:cs="方正黑体简体"/>
                <w:spacing w:val="-2"/>
                <w:sz w:val="28"/>
              </w:rPr>
            </w:pPr>
            <w:r>
              <w:rPr>
                <w:rFonts w:hint="eastAsia" w:ascii="Times New Roman" w:hAnsi="Times New Roman" w:eastAsia="方正黑体简体" w:cs="方正黑体简体"/>
                <w:spacing w:val="-2"/>
                <w:sz w:val="28"/>
                <w:lang w:val="en-US" w:eastAsia="zh-CN"/>
              </w:rPr>
              <w:t xml:space="preserve">                    </w:t>
            </w:r>
            <w:r>
              <w:rPr>
                <w:rFonts w:hint="eastAsia" w:ascii="Times New Roman" w:hAnsi="Times New Roman" w:eastAsia="方正黑体简体" w:cs="方正黑体简体"/>
                <w:spacing w:val="-2"/>
                <w:sz w:val="28"/>
              </w:rPr>
              <w:t xml:space="preserve">（盖单位公章） </w:t>
            </w:r>
          </w:p>
          <w:p w14:paraId="25F437CC">
            <w:pPr>
              <w:adjustRightInd w:val="0"/>
              <w:snapToGrid w:val="0"/>
              <w:spacing w:line="300" w:lineRule="exact"/>
              <w:ind w:firstLine="555"/>
              <w:contextualSpacing/>
              <w:jc w:val="right"/>
              <w:rPr>
                <w:rFonts w:hint="eastAsia" w:ascii="Times New Roman" w:hAnsi="Times New Roman" w:eastAsia="方正黑体简体" w:cs="方正黑体简体"/>
                <w:spacing w:val="-2"/>
                <w:sz w:val="28"/>
              </w:rPr>
            </w:pPr>
            <w:r>
              <w:rPr>
                <w:rFonts w:hint="eastAsia" w:ascii="Times New Roman" w:hAnsi="Times New Roman" w:eastAsia="方正黑体简体" w:cs="方正黑体简体"/>
                <w:spacing w:val="-2"/>
                <w:sz w:val="28"/>
              </w:rPr>
              <w:t xml:space="preserve">  </w:t>
            </w:r>
          </w:p>
          <w:p w14:paraId="3FD9D483">
            <w:pPr>
              <w:adjustRightInd w:val="0"/>
              <w:snapToGrid w:val="0"/>
              <w:spacing w:line="300" w:lineRule="exact"/>
              <w:contextualSpacing/>
              <w:jc w:val="center"/>
              <w:rPr>
                <w:rFonts w:ascii="Times New Roman" w:hAnsi="Times New Roman" w:eastAsia="仿宋"/>
                <w:sz w:val="32"/>
                <w:szCs w:val="21"/>
              </w:rPr>
            </w:pPr>
            <w:r>
              <w:rPr>
                <w:rFonts w:hint="eastAsia" w:ascii="Times New Roman" w:hAnsi="Times New Roman" w:eastAsia="方正黑体简体" w:cs="方正黑体简体"/>
                <w:sz w:val="28"/>
              </w:rPr>
              <w:t xml:space="preserve">                          年    月    </w:t>
            </w:r>
            <w:r>
              <w:rPr>
                <w:rFonts w:hint="eastAsia" w:ascii="Times New Roman" w:hAnsi="Times New Roman" w:eastAsia="方正黑体简体" w:cs="方正黑体简体"/>
                <w:sz w:val="32"/>
                <w:szCs w:val="21"/>
              </w:rPr>
              <w:t>日</w:t>
            </w:r>
          </w:p>
        </w:tc>
      </w:tr>
    </w:tbl>
    <w:p w14:paraId="7CBB4C23"/>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308D5D1-2F36-4534-A7AF-B68E4D31B31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方正黑体简体">
    <w:panose1 w:val="02010601030101010101"/>
    <w:charset w:val="86"/>
    <w:family w:val="script"/>
    <w:pitch w:val="default"/>
    <w:sig w:usb0="00000001" w:usb1="080E0000" w:usb2="00000000" w:usb3="00000000" w:csb0="00040000" w:csb1="00000000"/>
  </w:font>
  <w:font w:name="方正仿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2" w:fontKey="{F749DDA1-11F2-4D15-928A-875121865180}"/>
  </w:font>
  <w:font w:name="仿宋_GB2312">
    <w:panose1 w:val="02010609030101010101"/>
    <w:charset w:val="86"/>
    <w:family w:val="modern"/>
    <w:pitch w:val="default"/>
    <w:sig w:usb0="00000001" w:usb1="080E0000" w:usb2="00000000" w:usb3="00000000" w:csb0="00040000" w:csb1="00000000"/>
    <w:embedRegular r:id="rId3" w:fontKey="{1ACF66C9-CF26-4DE6-82A7-9BC004AA31CF}"/>
  </w:font>
  <w:font w:name="华文中宋">
    <w:panose1 w:val="02010600040101010101"/>
    <w:charset w:val="86"/>
    <w:family w:val="auto"/>
    <w:pitch w:val="default"/>
    <w:sig w:usb0="00000287" w:usb1="080F0000" w:usb2="00000000" w:usb3="00000000" w:csb0="0004009F" w:csb1="DFD70000"/>
    <w:embedRegular r:id="rId4" w:fontKey="{060DEC4B-311D-4B3B-8B13-DF6203778ECB}"/>
  </w:font>
  <w:font w:name="楷体">
    <w:panose1 w:val="02010609060101010101"/>
    <w:charset w:val="86"/>
    <w:family w:val="modern"/>
    <w:pitch w:val="default"/>
    <w:sig w:usb0="800002BF" w:usb1="38CF7CFA" w:usb2="00000016" w:usb3="00000000" w:csb0="00040001" w:csb1="00000000"/>
    <w:embedRegular r:id="rId5" w:fontKey="{73B018BA-7B66-4053-BF47-72D1C6C6630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1C39E">
    <w:pPr>
      <w:pStyle w:val="4"/>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BD134">
    <w:pPr>
      <w:pStyle w:val="3"/>
      <w:spacing w:after="0" w:line="320" w:lineRule="exact"/>
      <w:ind w:firstLine="602"/>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094D59"/>
    <w:rsid w:val="0B674587"/>
    <w:rsid w:val="0D98452D"/>
    <w:rsid w:val="0ED97325"/>
    <w:rsid w:val="110F2E44"/>
    <w:rsid w:val="17D45C0F"/>
    <w:rsid w:val="1DE065F9"/>
    <w:rsid w:val="221C5C18"/>
    <w:rsid w:val="256552D8"/>
    <w:rsid w:val="316D2048"/>
    <w:rsid w:val="345117AD"/>
    <w:rsid w:val="35287D49"/>
    <w:rsid w:val="359E2BEE"/>
    <w:rsid w:val="35C91817"/>
    <w:rsid w:val="3C8F3E0F"/>
    <w:rsid w:val="41AC6A77"/>
    <w:rsid w:val="4C46376A"/>
    <w:rsid w:val="547A1802"/>
    <w:rsid w:val="560E70A6"/>
    <w:rsid w:val="5A9F45E0"/>
    <w:rsid w:val="5ECB3CEB"/>
    <w:rsid w:val="655D7702"/>
    <w:rsid w:val="669C24AC"/>
    <w:rsid w:val="69CE406A"/>
    <w:rsid w:val="6D282C9C"/>
    <w:rsid w:val="734B79E7"/>
    <w:rsid w:val="757003B4"/>
    <w:rsid w:val="78D95CB8"/>
    <w:rsid w:val="7C7E9E9F"/>
    <w:rsid w:val="7F950EFC"/>
    <w:rsid w:val="DE9E8C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4"/>
      <w:szCs w:val="22"/>
      <w:lang w:val="en-US" w:eastAsia="zh-CN" w:bidi="ar-SA"/>
    </w:rPr>
  </w:style>
  <w:style w:type="paragraph" w:styleId="2">
    <w:name w:val="heading 2"/>
    <w:basedOn w:val="1"/>
    <w:next w:val="1"/>
    <w:unhideWhenUsed/>
    <w:qFormat/>
    <w:uiPriority w:val="0"/>
    <w:pPr>
      <w:keepNext/>
      <w:keepLines/>
      <w:widowControl w:val="0"/>
      <w:spacing w:before="260" w:beforeAutospacing="0" w:after="260" w:afterAutospacing="0" w:line="412" w:lineRule="auto"/>
      <w:jc w:val="both"/>
      <w:outlineLvl w:val="1"/>
    </w:pPr>
    <w:rPr>
      <w:rFonts w:ascii="Arial" w:hAnsi="Arial" w:eastAsia="黑体" w:cs="Times New Roman"/>
      <w:b/>
      <w:kern w:val="2"/>
      <w:sz w:val="32"/>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3"/>
    <w:basedOn w:val="1"/>
    <w:unhideWhenUsed/>
    <w:qFormat/>
    <w:uiPriority w:val="99"/>
    <w:pPr>
      <w:spacing w:after="120"/>
    </w:pPr>
    <w:rPr>
      <w:sz w:val="16"/>
      <w:szCs w:val="16"/>
    </w:rPr>
  </w:style>
  <w:style w:type="paragraph" w:styleId="4">
    <w:name w:val="footer"/>
    <w:basedOn w:val="1"/>
    <w:unhideWhenUsed/>
    <w:qFormat/>
    <w:uiPriority w:val="99"/>
    <w:pPr>
      <w:tabs>
        <w:tab w:val="center" w:pos="4153"/>
        <w:tab w:val="right" w:pos="8306"/>
      </w:tabs>
      <w:snapToGrid w:val="0"/>
      <w:jc w:val="left"/>
    </w:pPr>
    <w:rPr>
      <w:sz w:val="18"/>
      <w:szCs w:val="18"/>
    </w:rPr>
  </w:style>
  <w:style w:type="character" w:styleId="7">
    <w:name w:val="FollowedHyperlink"/>
    <w:basedOn w:val="6"/>
    <w:uiPriority w:val="0"/>
    <w:rPr>
      <w:color w:val="800080"/>
      <w:u w:val="single"/>
    </w:rPr>
  </w:style>
  <w:style w:type="character" w:styleId="8">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857</Words>
  <Characters>1141</Characters>
  <Lines>0</Lines>
  <Paragraphs>0</Paragraphs>
  <TotalTime>14</TotalTime>
  <ScaleCrop>false</ScaleCrop>
  <LinksUpToDate>false</LinksUpToDate>
  <CharactersWithSpaces>1244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hello</dc:creator>
  <cp:lastModifiedBy>随风者</cp:lastModifiedBy>
  <cp:lastPrinted>2025-08-27T02:02:31Z</cp:lastPrinted>
  <dcterms:modified xsi:type="dcterms:W3CDTF">2025-08-27T02:02:38Z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eyJoZGlkIjoiNDQwZDExZWRkZmNhMjJhMjQ0NzNkMmI1NWUyYTY3YzIiLCJ1c2VySWQiOiI0NTgxOTExNzUifQ==</vt:lpwstr>
  </property>
  <property fmtid="{D5CDD505-2E9C-101B-9397-08002B2CF9AE}" pid="4" name="ICV">
    <vt:lpwstr>680660C8E71444FA98D4A368AB8D4B65</vt:lpwstr>
  </property>
</Properties>
</file>